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1FB44" w14:textId="0CB0E572" w:rsidR="00FD6EFF" w:rsidRPr="00FD6EFF" w:rsidRDefault="007D52A3" w:rsidP="004D479B">
      <w:pPr>
        <w:spacing w:afterLines="50" w:after="120" w:line="460" w:lineRule="exact"/>
        <w:rPr>
          <w:rFonts w:ascii="Times New Roman" w:eastAsia="黑体" w:hAnsi="Times New Roman" w:cs="Times New Roman"/>
          <w:sz w:val="36"/>
          <w:szCs w:val="36"/>
          <w:lang w:val="en-US"/>
        </w:rPr>
      </w:pPr>
      <w:r w:rsidRPr="00687152">
        <w:rPr>
          <w:rFonts w:ascii="Times New Roman" w:eastAsia="黑体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7645D4FB" wp14:editId="266F94EE">
            <wp:simplePos x="0" y="0"/>
            <wp:positionH relativeFrom="page">
              <wp:posOffset>4285615</wp:posOffset>
            </wp:positionH>
            <wp:positionV relativeFrom="page">
              <wp:posOffset>1152525</wp:posOffset>
            </wp:positionV>
            <wp:extent cx="2277110" cy="1088390"/>
            <wp:effectExtent l="0" t="0" r="8890" b="0"/>
            <wp:wrapNone/>
            <wp:docPr id="11" name="Bild 11" descr="Leopoldina_Logo_blau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opoldina_Logo_blau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7152" w:rsidRPr="00687152">
        <w:rPr>
          <w:rFonts w:ascii="Times New Roman" w:eastAsia="黑体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6BFA0038" wp14:editId="6BA0B197">
            <wp:simplePos x="0" y="0"/>
            <wp:positionH relativeFrom="column">
              <wp:posOffset>386080</wp:posOffset>
            </wp:positionH>
            <wp:positionV relativeFrom="paragraph">
              <wp:posOffset>180340</wp:posOffset>
            </wp:positionV>
            <wp:extent cx="1490980" cy="1336675"/>
            <wp:effectExtent l="0" t="0" r="0" b="0"/>
            <wp:wrapTopAndBottom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15438" w14:textId="77777777" w:rsidR="00B53D5A" w:rsidRPr="00FD6EFF" w:rsidRDefault="00FD6EFF" w:rsidP="004D479B">
      <w:pPr>
        <w:spacing w:afterLines="50" w:after="120" w:line="460" w:lineRule="exact"/>
        <w:jc w:val="center"/>
        <w:rPr>
          <w:rFonts w:ascii="Times New Roman" w:eastAsia="黑体" w:hAnsi="Times New Roman" w:cs="Times New Roman"/>
          <w:b/>
          <w:sz w:val="40"/>
          <w:szCs w:val="36"/>
          <w:lang w:val="en-US"/>
        </w:rPr>
      </w:pPr>
      <w:r w:rsidRPr="00FD6EFF">
        <w:rPr>
          <w:rFonts w:ascii="Times New Roman" w:eastAsia="黑体" w:hAnsi="Times New Roman" w:cs="Times New Roman"/>
          <w:b/>
          <w:sz w:val="40"/>
          <w:szCs w:val="36"/>
          <w:lang w:val="en-US"/>
        </w:rPr>
        <w:t>Beijing Declaration</w:t>
      </w:r>
    </w:p>
    <w:p w14:paraId="13A8AD35" w14:textId="77777777" w:rsidR="007F3804" w:rsidRDefault="007F3804" w:rsidP="004D479B">
      <w:pPr>
        <w:spacing w:afterLines="50" w:after="120" w:line="460" w:lineRule="exact"/>
        <w:jc w:val="center"/>
        <w:rPr>
          <w:rFonts w:ascii="Times New Roman" w:eastAsia="楷体" w:hAnsi="Times New Roman" w:cs="Times New Roman"/>
          <w:b/>
          <w:color w:val="FF0000"/>
          <w:sz w:val="32"/>
          <w:szCs w:val="32"/>
          <w:lang w:val="en-US"/>
        </w:rPr>
      </w:pPr>
    </w:p>
    <w:p w14:paraId="49097AF5" w14:textId="77777777" w:rsidR="00FB55EC" w:rsidRPr="00A409FA" w:rsidRDefault="00B97A1F" w:rsidP="004D479B">
      <w:pPr>
        <w:spacing w:afterLines="50" w:after="120" w:line="460" w:lineRule="exact"/>
        <w:jc w:val="center"/>
        <w:rPr>
          <w:rFonts w:ascii="Times New Roman" w:eastAsia="楷体" w:hAnsi="Times New Roman" w:cs="Times New Roman"/>
          <w:b/>
          <w:color w:val="FF0000"/>
          <w:sz w:val="32"/>
          <w:szCs w:val="32"/>
          <w:lang w:val="en-US"/>
        </w:rPr>
      </w:pPr>
      <w:r w:rsidRPr="00A409FA">
        <w:rPr>
          <w:rFonts w:ascii="Times New Roman" w:eastAsia="楷体" w:hAnsi="Times New Roman" w:cs="Times New Roman" w:hint="eastAsia"/>
          <w:b/>
          <w:color w:val="FF0000"/>
          <w:sz w:val="32"/>
          <w:szCs w:val="32"/>
          <w:lang w:val="en-US"/>
        </w:rPr>
        <w:t>面向未来</w:t>
      </w:r>
      <w:r w:rsidRPr="00A409FA">
        <w:rPr>
          <w:rFonts w:ascii="Times New Roman" w:eastAsia="楷体" w:hAnsi="Times New Roman" w:cs="Times New Roman" w:hint="eastAsia"/>
          <w:b/>
          <w:color w:val="FF0000"/>
          <w:sz w:val="32"/>
          <w:szCs w:val="32"/>
          <w:lang w:val="en-US"/>
        </w:rPr>
        <w:t xml:space="preserve"> </w:t>
      </w:r>
      <w:r w:rsidRPr="00A409FA">
        <w:rPr>
          <w:rFonts w:ascii="Times New Roman" w:eastAsia="楷体" w:hAnsi="Times New Roman" w:cs="Times New Roman" w:hint="eastAsia"/>
          <w:b/>
          <w:color w:val="FF0000"/>
          <w:sz w:val="32"/>
          <w:szCs w:val="32"/>
          <w:lang w:val="en-US"/>
        </w:rPr>
        <w:t>探索未知</w:t>
      </w:r>
    </w:p>
    <w:p w14:paraId="0BBEE565" w14:textId="77777777" w:rsidR="00D14C55" w:rsidRPr="00A409FA" w:rsidRDefault="004148EB" w:rsidP="004D479B">
      <w:pPr>
        <w:spacing w:afterLines="50" w:after="120" w:line="460" w:lineRule="exact"/>
        <w:jc w:val="center"/>
        <w:rPr>
          <w:rFonts w:ascii="Times New Roman" w:eastAsia="楷体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楷体" w:hAnsi="Times New Roman" w:cs="Times New Roman"/>
          <w:b/>
          <w:sz w:val="32"/>
          <w:szCs w:val="32"/>
          <w:lang w:val="en-US"/>
        </w:rPr>
        <w:t xml:space="preserve"> </w:t>
      </w:r>
      <w:r w:rsidR="00D14C55" w:rsidRPr="00A409FA">
        <w:rPr>
          <w:rFonts w:ascii="Times New Roman" w:eastAsia="楷体" w:hAnsi="Times New Roman" w:cs="Times New Roman" w:hint="eastAsia"/>
          <w:b/>
          <w:sz w:val="32"/>
          <w:szCs w:val="32"/>
          <w:lang w:val="en-US"/>
        </w:rPr>
        <w:t xml:space="preserve">Face the future </w:t>
      </w:r>
      <w:r w:rsidR="00243C31" w:rsidRPr="002E4E48">
        <w:rPr>
          <w:rFonts w:ascii="Times New Roman" w:eastAsia="楷体" w:hAnsi="Times New Roman" w:cs="Times New Roman"/>
          <w:b/>
          <w:sz w:val="32"/>
          <w:szCs w:val="32"/>
          <w:lang w:val="en-US"/>
        </w:rPr>
        <w:t>–</w:t>
      </w:r>
      <w:r>
        <w:rPr>
          <w:rFonts w:ascii="Times New Roman" w:eastAsia="楷体" w:hAnsi="Times New Roman" w:cs="Times New Roman"/>
          <w:b/>
          <w:sz w:val="32"/>
          <w:szCs w:val="32"/>
          <w:lang w:val="en-US"/>
        </w:rPr>
        <w:t xml:space="preserve"> </w:t>
      </w:r>
      <w:r w:rsidR="00D14C55" w:rsidRPr="00A409FA">
        <w:rPr>
          <w:rFonts w:ascii="Times New Roman" w:eastAsia="楷体" w:hAnsi="Times New Roman" w:cs="Times New Roman" w:hint="eastAsia"/>
          <w:b/>
          <w:sz w:val="32"/>
          <w:szCs w:val="32"/>
          <w:lang w:val="en-US"/>
        </w:rPr>
        <w:t>Explore the unknown</w:t>
      </w:r>
    </w:p>
    <w:p w14:paraId="357305BF" w14:textId="77777777" w:rsidR="007F3804" w:rsidRDefault="007F3804" w:rsidP="004D479B">
      <w:p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535A92EE" w14:textId="77777777" w:rsidR="00D9692F" w:rsidRDefault="00C0314D" w:rsidP="00D9692F">
      <w:pPr>
        <w:spacing w:afterLines="50" w:after="120" w:line="460" w:lineRule="exact"/>
        <w:jc w:val="both"/>
        <w:rPr>
          <w:rFonts w:ascii="Times New Roman" w:eastAsia="仿宋_GB2312" w:hAnsi="Times New Roman" w:cs="Times New Roman" w:hint="eastAsia"/>
          <w:sz w:val="28"/>
          <w:szCs w:val="24"/>
          <w:lang w:val="en-US"/>
        </w:rPr>
      </w:pP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Chinese Academy of Sciences and </w:t>
      </w:r>
      <w:r w:rsidR="00C7533F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German National Academy of Sciences </w:t>
      </w:r>
      <w:proofErr w:type="spellStart"/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Leopoldina</w:t>
      </w:r>
      <w:proofErr w:type="spellEnd"/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695436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stand united in their endeavor to promote </w:t>
      </w:r>
      <w:r w:rsidR="00C66C0D">
        <w:rPr>
          <w:rFonts w:ascii="Times New Roman" w:eastAsia="仿宋_GB2312" w:hAnsi="Times New Roman" w:cs="Times New Roman"/>
          <w:sz w:val="28"/>
          <w:szCs w:val="24"/>
          <w:lang w:val="en-US"/>
        </w:rPr>
        <w:t>the</w:t>
      </w:r>
      <w:r w:rsidR="00B7475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Pr="00C0314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scientific </w:t>
      </w:r>
      <w:r w:rsidRPr="00FC66E5">
        <w:rPr>
          <w:rFonts w:ascii="Times New Roman" w:eastAsia="仿宋_GB2312" w:hAnsi="Times New Roman" w:cs="Times New Roman"/>
          <w:sz w:val="28"/>
          <w:szCs w:val="24"/>
          <w:lang w:val="en-US"/>
        </w:rPr>
        <w:t>spirit</w:t>
      </w:r>
      <w:r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 </w:t>
      </w:r>
      <w:r w:rsidR="00695436">
        <w:rPr>
          <w:rFonts w:ascii="Times New Roman" w:eastAsia="仿宋_GB2312" w:hAnsi="Times New Roman" w:cs="Times New Roman"/>
          <w:sz w:val="28"/>
          <w:szCs w:val="24"/>
          <w:lang w:val="en-US"/>
        </w:rPr>
        <w:t>to increase</w:t>
      </w:r>
      <w:r w:rsidRPr="00C0314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scientific excellence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. The </w:t>
      </w:r>
      <w:r w:rsidR="007F3804">
        <w:rPr>
          <w:rFonts w:ascii="Times New Roman" w:eastAsia="仿宋_GB2312" w:hAnsi="Times New Roman" w:cs="Times New Roman"/>
          <w:sz w:val="28"/>
          <w:szCs w:val="24"/>
          <w:lang w:val="en-US"/>
        </w:rPr>
        <w:t>oldest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academy </w:t>
      </w:r>
      <w:r w:rsidR="007F3804">
        <w:rPr>
          <w:rFonts w:ascii="Times New Roman" w:eastAsia="仿宋_GB2312" w:hAnsi="Times New Roman" w:cs="Times New Roman"/>
          <w:sz w:val="28"/>
          <w:szCs w:val="24"/>
          <w:lang w:val="en-US"/>
        </w:rPr>
        <w:t>in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the </w:t>
      </w:r>
      <w:r w:rsidR="0068715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W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e</w:t>
      </w:r>
      <w:r w:rsidR="0068715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st and the strongest academy </w:t>
      </w:r>
      <w:r w:rsidR="007F3804">
        <w:rPr>
          <w:rFonts w:ascii="Times New Roman" w:eastAsia="仿宋_GB2312" w:hAnsi="Times New Roman" w:cs="Times New Roman"/>
          <w:sz w:val="28"/>
          <w:szCs w:val="24"/>
          <w:lang w:val="en-US"/>
        </w:rPr>
        <w:t>in</w:t>
      </w:r>
      <w:r w:rsidR="0068715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the E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ast </w:t>
      </w:r>
      <w:r w:rsidR="00910EF6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make the following declaration on the</w:t>
      </w:r>
      <w:r w:rsidR="00C66C0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role and</w:t>
      </w:r>
      <w:r w:rsidR="00910EF6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v</w:t>
      </w:r>
      <w:r w:rsidR="0008133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alue of </w:t>
      </w:r>
      <w:r w:rsidR="00C66C0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basic research </w:t>
      </w:r>
      <w:r w:rsidR="00910EF6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and </w:t>
      </w:r>
      <w:r w:rsidR="00C66C0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scientific</w:t>
      </w:r>
      <w:r w:rsidR="003051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advancement</w:t>
      </w:r>
      <w:r w:rsidR="00910EF6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</w:p>
    <w:p w14:paraId="705BCD6E" w14:textId="77777777" w:rsidR="00D9692F" w:rsidRDefault="00D9692F" w:rsidP="00D9692F">
      <w:pPr>
        <w:spacing w:afterLines="50" w:after="120" w:line="460" w:lineRule="exact"/>
        <w:ind w:firstLineChars="200" w:firstLine="560"/>
        <w:jc w:val="both"/>
        <w:rPr>
          <w:rFonts w:ascii="Times New Roman" w:eastAsia="仿宋_GB2312" w:hAnsi="Times New Roman" w:cs="Times New Roman" w:hint="eastAsia"/>
          <w:sz w:val="28"/>
          <w:szCs w:val="24"/>
          <w:lang w:val="en-US"/>
        </w:rPr>
      </w:pPr>
    </w:p>
    <w:p w14:paraId="6CCD0396" w14:textId="54C3A347" w:rsidR="008E2591" w:rsidRDefault="00055D9E" w:rsidP="00D9692F">
      <w:p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/>
          <w:sz w:val="28"/>
          <w:szCs w:val="24"/>
          <w:lang w:val="en-US"/>
        </w:rPr>
        <w:t>Humankind</w:t>
      </w:r>
      <w:r w:rsidR="009B7BC3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FB2F62">
        <w:rPr>
          <w:rFonts w:ascii="Times New Roman" w:eastAsia="仿宋_GB2312" w:hAnsi="Times New Roman" w:cs="Times New Roman"/>
          <w:sz w:val="28"/>
          <w:szCs w:val="24"/>
          <w:lang w:val="en-US"/>
        </w:rPr>
        <w:t>is facing</w:t>
      </w:r>
      <w:r w:rsidR="009F347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695436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 broad </w:t>
      </w:r>
      <w:r w:rsidR="00BB3FEC">
        <w:rPr>
          <w:rFonts w:ascii="Times New Roman" w:eastAsia="仿宋_GB2312" w:hAnsi="Times New Roman" w:cs="Times New Roman"/>
          <w:sz w:val="28"/>
          <w:szCs w:val="24"/>
          <w:lang w:val="en-US"/>
        </w:rPr>
        <w:t>range</w:t>
      </w:r>
      <w:r w:rsidR="00695436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of </w:t>
      </w:r>
      <w:r w:rsidR="00FB2F62" w:rsidRPr="00986201">
        <w:rPr>
          <w:rFonts w:ascii="Times New Roman" w:eastAsia="仿宋_GB2312" w:hAnsi="Times New Roman" w:cs="Times New Roman"/>
          <w:sz w:val="28"/>
          <w:szCs w:val="24"/>
          <w:lang w:val="en-US"/>
        </w:rPr>
        <w:t>serious</w:t>
      </w:r>
      <w:r w:rsidR="00493CD0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9F3474">
        <w:rPr>
          <w:rFonts w:ascii="Times New Roman" w:eastAsia="仿宋_GB2312" w:hAnsi="Times New Roman" w:cs="Times New Roman"/>
          <w:sz w:val="28"/>
          <w:szCs w:val="24"/>
          <w:lang w:val="en-US"/>
        </w:rPr>
        <w:t>challenges which are of global nature and effect.</w:t>
      </w:r>
      <w:r w:rsidR="00BB3FEC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Examples are </w:t>
      </w:r>
      <w:r w:rsidR="00BB3FE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climate change, resource shortage </w:t>
      </w:r>
      <w:r w:rsidR="008E2591">
        <w:rPr>
          <w:rFonts w:ascii="Times New Roman" w:eastAsia="仿宋_GB2312" w:hAnsi="Times New Roman" w:cs="Times New Roman"/>
          <w:sz w:val="28"/>
          <w:szCs w:val="24"/>
          <w:lang w:val="en-US"/>
        </w:rPr>
        <w:t>or an uneven</w:t>
      </w:r>
      <w:r w:rsidR="00BB3FE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BB3FEC">
        <w:rPr>
          <w:rFonts w:ascii="Times New Roman" w:eastAsia="仿宋_GB2312" w:hAnsi="Times New Roman" w:cs="Times New Roman"/>
          <w:sz w:val="28"/>
          <w:szCs w:val="24"/>
          <w:lang w:val="en-US"/>
        </w:rPr>
        <w:t>development</w:t>
      </w:r>
      <w:r w:rsidR="00493CD0">
        <w:rPr>
          <w:rFonts w:ascii="Times New Roman" w:eastAsia="仿宋_GB2312" w:hAnsi="Times New Roman" w:cs="Times New Roman"/>
          <w:sz w:val="28"/>
          <w:szCs w:val="24"/>
          <w:lang w:val="en-US"/>
        </w:rPr>
        <w:t>, which put ever-increasing economic, environmental and social pressures on our societies</w:t>
      </w:r>
      <w:r w:rsidR="00BB3FE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. </w:t>
      </w:r>
      <w:r w:rsidR="002E265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Strengthening basic research and promoting scientific progress </w:t>
      </w:r>
      <w:proofErr w:type="gramStart"/>
      <w:r w:rsidR="002E265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are</w:t>
      </w:r>
      <w:proofErr w:type="gramEnd"/>
      <w:r w:rsidR="002E265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4D479B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</w:t>
      </w:r>
      <w:r w:rsidR="002E265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key to</w:t>
      </w:r>
      <w:r w:rsidR="003A1FA8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08133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deal</w:t>
      </w:r>
      <w:r w:rsidR="004D479B">
        <w:rPr>
          <w:rFonts w:ascii="Times New Roman" w:eastAsia="仿宋_GB2312" w:hAnsi="Times New Roman" w:cs="Times New Roman"/>
          <w:sz w:val="28"/>
          <w:szCs w:val="24"/>
          <w:lang w:val="en-US"/>
        </w:rPr>
        <w:t>ing</w:t>
      </w:r>
      <w:r w:rsidR="0008133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with</w:t>
      </w:r>
      <w:r w:rsidR="009F347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BB3FEC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these </w:t>
      </w:r>
      <w:r w:rsidR="009F3474">
        <w:rPr>
          <w:rFonts w:ascii="Times New Roman" w:eastAsia="仿宋_GB2312" w:hAnsi="Times New Roman" w:cs="Times New Roman"/>
          <w:sz w:val="28"/>
          <w:szCs w:val="24"/>
          <w:lang w:val="en-US"/>
        </w:rPr>
        <w:t>challenges</w:t>
      </w:r>
      <w:r w:rsidR="00F0661E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  <w:r w:rsidR="00FB2F62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S</w:t>
      </w:r>
      <w:r w:rsidR="008E2591" w:rsidRPr="009862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cience must move forward to </w:t>
      </w:r>
      <w:r w:rsidR="008E259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help </w:t>
      </w:r>
      <w:r w:rsidR="008E2591" w:rsidRPr="009862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provide </w:t>
      </w:r>
      <w:r w:rsidR="008E259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 basis </w:t>
      </w:r>
      <w:r w:rsidR="008E2591" w:rsidRPr="009862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for </w:t>
      </w:r>
      <w:r w:rsidR="008E2591">
        <w:rPr>
          <w:rFonts w:ascii="Times New Roman" w:eastAsia="仿宋_GB2312" w:hAnsi="Times New Roman" w:cs="Times New Roman"/>
          <w:sz w:val="28"/>
          <w:szCs w:val="24"/>
          <w:lang w:val="en-US"/>
        </w:rPr>
        <w:t>a</w:t>
      </w:r>
      <w:r w:rsidR="008E2591" w:rsidRPr="009862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8E2591">
        <w:rPr>
          <w:rFonts w:ascii="Times New Roman" w:eastAsia="仿宋_GB2312" w:hAnsi="Times New Roman" w:cs="Times New Roman"/>
          <w:sz w:val="28"/>
          <w:szCs w:val="24"/>
          <w:lang w:val="en-US"/>
        </w:rPr>
        <w:t>sustainable</w:t>
      </w:r>
      <w:r w:rsidR="008E2591" w:rsidRPr="009862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development of human civilization</w:t>
      </w:r>
      <w:r w:rsidR="008E2591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and</w:t>
      </w:r>
      <w:r w:rsidR="008E259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to take on even more</w:t>
      </w:r>
      <w:r w:rsidR="008E2591" w:rsidRPr="009862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responsibility</w:t>
      </w:r>
      <w:r w:rsidR="008E259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for providing knowledge and understanding.</w:t>
      </w:r>
    </w:p>
    <w:p w14:paraId="100F79CC" w14:textId="3AFF1615" w:rsidR="00BE62BB" w:rsidRDefault="00F237CA" w:rsidP="00D9692F">
      <w:p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T</w:t>
      </w:r>
      <w:r w:rsidR="008D7A0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he purpose of science advancement is to </w:t>
      </w:r>
      <w:r w:rsidR="00132A97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carry the torch </w:t>
      </w:r>
      <w:r w:rsidR="008D7A0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of </w:t>
      </w:r>
      <w:r w:rsidR="008D7A05">
        <w:rPr>
          <w:rFonts w:ascii="Times New Roman" w:eastAsia="仿宋_GB2312" w:hAnsi="Times New Roman" w:cs="Times New Roman"/>
          <w:sz w:val="28"/>
          <w:szCs w:val="24"/>
          <w:lang w:val="en-US"/>
        </w:rPr>
        <w:t>humanity</w:t>
      </w:r>
      <w:r w:rsidR="008D7A0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, to inspire wisdom and to </w:t>
      </w:r>
      <w:r w:rsidR="00695436">
        <w:rPr>
          <w:rFonts w:ascii="Times New Roman" w:eastAsia="仿宋_GB2312" w:hAnsi="Times New Roman" w:cs="Times New Roman"/>
          <w:sz w:val="28"/>
          <w:szCs w:val="24"/>
          <w:lang w:val="en-US"/>
        </w:rPr>
        <w:t>lay the foundations for</w:t>
      </w:r>
      <w:r w:rsidR="00524B4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8D7A0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innovation. </w:t>
      </w:r>
      <w:r w:rsidR="0008133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The method of science </w:t>
      </w:r>
      <w:r w:rsidR="00081333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lastRenderedPageBreak/>
        <w:t>advancement</w:t>
      </w:r>
      <w:r w:rsidR="004C1A3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695436">
        <w:rPr>
          <w:rFonts w:ascii="Times New Roman" w:eastAsia="仿宋_GB2312" w:hAnsi="Times New Roman" w:cs="Times New Roman"/>
          <w:sz w:val="28"/>
          <w:szCs w:val="24"/>
          <w:lang w:val="en-US"/>
        </w:rPr>
        <w:t>is to</w:t>
      </w:r>
      <w:r w:rsidR="004C1A3D" w:rsidRPr="004C1A3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524B4C">
        <w:rPr>
          <w:rFonts w:ascii="Times New Roman" w:eastAsia="仿宋_GB2312" w:hAnsi="Times New Roman" w:cs="Times New Roman"/>
          <w:sz w:val="28"/>
          <w:szCs w:val="24"/>
          <w:lang w:val="en-US"/>
        </w:rPr>
        <w:t>relentlessly</w:t>
      </w:r>
      <w:r w:rsidR="00524B4C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4C1A3D">
        <w:rPr>
          <w:rFonts w:ascii="Times New Roman" w:eastAsia="仿宋_GB2312" w:hAnsi="Times New Roman" w:cs="Times New Roman"/>
          <w:sz w:val="28"/>
          <w:szCs w:val="24"/>
          <w:lang w:val="en-US"/>
        </w:rPr>
        <w:t>pursu</w:t>
      </w:r>
      <w:r w:rsidR="00695436">
        <w:rPr>
          <w:rFonts w:ascii="Times New Roman" w:eastAsia="仿宋_GB2312" w:hAnsi="Times New Roman" w:cs="Times New Roman"/>
          <w:sz w:val="28"/>
          <w:szCs w:val="24"/>
          <w:lang w:val="en-US"/>
        </w:rPr>
        <w:t>e</w:t>
      </w:r>
      <w:r w:rsidR="004C1A3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4C1A3D" w:rsidRPr="00746CA8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truth and excellence </w:t>
      </w:r>
      <w:r w:rsidR="000707A0" w:rsidRPr="00746CA8">
        <w:rPr>
          <w:rFonts w:ascii="Times New Roman" w:eastAsia="仿宋_GB2312" w:hAnsi="Times New Roman" w:cs="Times New Roman"/>
          <w:sz w:val="28"/>
          <w:szCs w:val="24"/>
          <w:lang w:val="en-US"/>
        </w:rPr>
        <w:t>a</w:t>
      </w:r>
      <w:r w:rsidR="004C1A3D" w:rsidRPr="00746CA8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nd </w:t>
      </w:r>
      <w:r w:rsidR="00695436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>to build</w:t>
      </w:r>
      <w:r w:rsidR="004C1A3D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 </w:t>
      </w:r>
      <w:r w:rsidR="007F3804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>trustful</w:t>
      </w:r>
      <w:r w:rsidR="004C1A3D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0707A0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and </w:t>
      </w:r>
      <w:r w:rsidR="004C1A3D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>interactive relations</w:t>
      </w:r>
      <w:r w:rsidR="00AC680F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>hip</w:t>
      </w:r>
      <w:r w:rsidR="000707A0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between</w:t>
      </w:r>
      <w:r w:rsidR="00081333" w:rsidRPr="007F3804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7F3804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>science and society</w:t>
      </w:r>
      <w:r w:rsidR="00746CA8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>.</w:t>
      </w:r>
      <w:r w:rsidR="000707A0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D922FB" w:rsidRPr="007F3804">
        <w:rPr>
          <w:rFonts w:ascii="Times New Roman" w:eastAsia="仿宋_GB2312" w:hAnsi="Times New Roman" w:cs="Times New Roman"/>
          <w:sz w:val="28"/>
          <w:szCs w:val="24"/>
          <w:lang w:val="en-US"/>
        </w:rPr>
        <w:t>To reach</w:t>
      </w:r>
      <w:r w:rsidR="00D922FB" w:rsidRPr="00746CA8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this purpose, t</w:t>
      </w:r>
      <w:r w:rsidR="000707A0" w:rsidRPr="00746CA8">
        <w:rPr>
          <w:rFonts w:ascii="Times New Roman" w:eastAsia="仿宋_GB2312" w:hAnsi="Times New Roman" w:cs="Times New Roman"/>
          <w:sz w:val="28"/>
          <w:szCs w:val="24"/>
          <w:lang w:val="en-US"/>
        </w:rPr>
        <w:t>he increased</w:t>
      </w:r>
      <w:r w:rsidR="00AC680F" w:rsidRPr="00746CA8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participation of young scientists</w:t>
      </w:r>
      <w:r w:rsidR="00AC68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, s</w:t>
      </w:r>
      <w:r w:rsidR="00AC680F" w:rsidRPr="00AC680F">
        <w:rPr>
          <w:rFonts w:ascii="Times New Roman" w:eastAsia="仿宋_GB2312" w:hAnsi="Times New Roman" w:cs="Times New Roman"/>
          <w:sz w:val="28"/>
          <w:szCs w:val="24"/>
          <w:lang w:val="en-US"/>
        </w:rPr>
        <w:t>table</w:t>
      </w:r>
      <w:r w:rsidR="007F380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D922FB">
        <w:rPr>
          <w:rFonts w:ascii="Times New Roman" w:eastAsia="仿宋_GB2312" w:hAnsi="Times New Roman" w:cs="Times New Roman"/>
          <w:sz w:val="28"/>
          <w:szCs w:val="24"/>
          <w:lang w:val="en-US"/>
        </w:rPr>
        <w:t>and long-term</w:t>
      </w:r>
      <w:r w:rsidR="00AC680F" w:rsidRPr="00AC680F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investment</w:t>
      </w:r>
      <w:r w:rsidR="000707A0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="00AC680F" w:rsidRPr="00AC680F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in basic research</w:t>
      </w:r>
      <w:r w:rsidR="00AC68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and</w:t>
      </w:r>
      <w:r w:rsidR="000707A0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the</w:t>
      </w:r>
      <w:r w:rsidR="00AC68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e</w:t>
      </w:r>
      <w:r w:rsidR="00AC680F" w:rsidRPr="00AC680F">
        <w:rPr>
          <w:rFonts w:ascii="Times New Roman" w:eastAsia="仿宋_GB2312" w:hAnsi="Times New Roman" w:cs="Times New Roman"/>
          <w:sz w:val="28"/>
          <w:szCs w:val="24"/>
          <w:lang w:val="en-US"/>
        </w:rPr>
        <w:t>stablish</w:t>
      </w:r>
      <w:r w:rsidR="00AC680F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ment of </w:t>
      </w:r>
      <w:r w:rsidR="00AC680F" w:rsidRPr="00AC680F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 </w:t>
      </w:r>
      <w:r w:rsidR="000707A0">
        <w:rPr>
          <w:rFonts w:ascii="Times New Roman" w:eastAsia="仿宋_GB2312" w:hAnsi="Times New Roman" w:cs="Times New Roman"/>
          <w:sz w:val="28"/>
          <w:szCs w:val="24"/>
          <w:lang w:val="en-US"/>
        </w:rPr>
        <w:t>fruitful</w:t>
      </w:r>
      <w:r w:rsidR="00AC680F" w:rsidRPr="00AC680F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0707A0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culture of </w:t>
      </w:r>
      <w:r w:rsidR="00AC680F" w:rsidRPr="00AC680F">
        <w:rPr>
          <w:rFonts w:ascii="Times New Roman" w:eastAsia="仿宋_GB2312" w:hAnsi="Times New Roman" w:cs="Times New Roman"/>
          <w:sz w:val="28"/>
          <w:szCs w:val="24"/>
          <w:lang w:val="en-US"/>
        </w:rPr>
        <w:t>innovation</w:t>
      </w:r>
      <w:r w:rsidR="00D922FB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are essential</w:t>
      </w:r>
      <w:r w:rsidR="000707A0">
        <w:rPr>
          <w:rFonts w:ascii="Times New Roman" w:eastAsia="仿宋_GB2312" w:hAnsi="Times New Roman" w:cs="Times New Roman"/>
          <w:sz w:val="28"/>
          <w:szCs w:val="24"/>
          <w:lang w:val="en-US"/>
        </w:rPr>
        <w:t>.</w:t>
      </w:r>
    </w:p>
    <w:p w14:paraId="3CC03497" w14:textId="77777777" w:rsidR="007F3804" w:rsidRPr="008438AB" w:rsidRDefault="007F3804" w:rsidP="00D9692F">
      <w:pPr>
        <w:spacing w:afterLines="50" w:after="120" w:line="460" w:lineRule="exact"/>
        <w:ind w:firstLineChars="200" w:firstLine="56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34AE6883" w14:textId="5CE63D87" w:rsidR="00853F44" w:rsidRDefault="006C0715" w:rsidP="00D9692F">
      <w:p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Facing the future</w:t>
      </w:r>
      <w:r w:rsidR="00493CD0">
        <w:rPr>
          <w:rFonts w:ascii="Times New Roman" w:eastAsia="仿宋_GB2312" w:hAnsi="Times New Roman" w:cs="Times New Roman"/>
          <w:sz w:val="28"/>
          <w:szCs w:val="24"/>
          <w:lang w:val="en-US"/>
        </w:rPr>
        <w:t>,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Chinese Academy of Sciences and </w:t>
      </w:r>
      <w:r w:rsidR="00610190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German National Academy of Sciences </w:t>
      </w:r>
      <w:proofErr w:type="spellStart"/>
      <w:r w:rsidRPr="006C0715">
        <w:rPr>
          <w:rFonts w:ascii="Times New Roman" w:eastAsia="仿宋_GB2312" w:hAnsi="Times New Roman" w:cs="Times New Roman"/>
          <w:sz w:val="28"/>
          <w:szCs w:val="24"/>
          <w:lang w:val="en-US"/>
        </w:rPr>
        <w:t>Leopoldina</w:t>
      </w:r>
      <w:proofErr w:type="spellEnd"/>
      <w:r w:rsidRPr="006C071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will actively advocate and strengthen </w:t>
      </w:r>
      <w:r w:rsidR="004103DB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their </w:t>
      </w:r>
      <w:r w:rsidRPr="006C071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cooperation </w:t>
      </w:r>
      <w:r w:rsidR="00F337EF">
        <w:rPr>
          <w:rFonts w:ascii="Times New Roman" w:eastAsia="仿宋_GB2312" w:hAnsi="Times New Roman" w:cs="Times New Roman"/>
          <w:sz w:val="28"/>
          <w:szCs w:val="24"/>
          <w:lang w:val="en-US"/>
        </w:rPr>
        <w:t>for</w:t>
      </w:r>
      <w:r w:rsidRPr="006C071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promoting scientific development and strengthening basic research</w:t>
      </w:r>
      <w:r w:rsidR="00056D9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</w:p>
    <w:p w14:paraId="21EC3365" w14:textId="77777777" w:rsidR="00EE7F09" w:rsidRDefault="00F337EF" w:rsidP="00D9692F">
      <w:p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/>
          <w:sz w:val="28"/>
          <w:szCs w:val="24"/>
          <w:lang w:val="en-US"/>
        </w:rPr>
        <w:t>Together, they call for</w:t>
      </w:r>
      <w:r w:rsidR="00182B42">
        <w:rPr>
          <w:rFonts w:ascii="Times New Roman" w:eastAsia="仿宋_GB2312" w:hAnsi="Times New Roman" w:cs="Times New Roman"/>
          <w:sz w:val="28"/>
          <w:szCs w:val="24"/>
          <w:lang w:val="en-US"/>
        </w:rPr>
        <w:t>:</w:t>
      </w:r>
    </w:p>
    <w:p w14:paraId="7D7C804E" w14:textId="77777777" w:rsidR="00F35DD6" w:rsidRPr="008438AB" w:rsidRDefault="00F35DD6" w:rsidP="004D479B">
      <w:p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2C532FA4" w14:textId="6D5B2EE2" w:rsidR="002226CA" w:rsidRPr="002226CA" w:rsidRDefault="00C52D29" w:rsidP="00C570FE">
      <w:pPr>
        <w:spacing w:afterLines="50" w:after="120" w:line="460" w:lineRule="exact"/>
        <w:ind w:left="424" w:hangingChars="132" w:hanging="424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  <w:r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 xml:space="preserve">1. </w:t>
      </w:r>
      <w:r w:rsidR="002226CA" w:rsidRPr="002226CA">
        <w:rPr>
          <w:rFonts w:ascii="Times New Roman" w:eastAsia="楷体" w:hAnsi="Times New Roman" w:cs="Times New Roman"/>
          <w:b/>
          <w:sz w:val="32"/>
          <w:szCs w:val="28"/>
          <w:lang w:val="en-US"/>
        </w:rPr>
        <w:t>Deepen</w:t>
      </w:r>
      <w:r w:rsidR="002226CA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ing</w:t>
      </w:r>
      <w:r w:rsidR="00F337EF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 the</w:t>
      </w:r>
      <w:r w:rsidR="002226CA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 xml:space="preserve"> U</w:t>
      </w:r>
      <w:r w:rsidR="002226CA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nderstanding of </w:t>
      </w:r>
      <w:r w:rsidR="002226CA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S</w:t>
      </w:r>
      <w:r w:rsidR="002226CA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cience and </w:t>
      </w:r>
      <w:r w:rsidR="002226CA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B</w:t>
      </w:r>
      <w:r w:rsidR="002226CA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asic </w:t>
      </w:r>
      <w:r w:rsidR="002226CA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R</w:t>
      </w:r>
      <w:r w:rsidR="002226CA" w:rsidRPr="002226CA">
        <w:rPr>
          <w:rFonts w:ascii="Times New Roman" w:eastAsia="楷体" w:hAnsi="Times New Roman" w:cs="Times New Roman"/>
          <w:b/>
          <w:sz w:val="32"/>
          <w:szCs w:val="28"/>
          <w:lang w:val="en-US"/>
        </w:rPr>
        <w:t>esearch</w:t>
      </w:r>
      <w:r w:rsidR="00AA089A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 and </w:t>
      </w:r>
      <w:r w:rsidR="002E28F8">
        <w:rPr>
          <w:rFonts w:ascii="Times New Roman" w:eastAsia="楷体" w:hAnsi="Times New Roman" w:cs="Times New Roman"/>
          <w:b/>
          <w:sz w:val="32"/>
          <w:szCs w:val="28"/>
          <w:lang w:val="en-US"/>
        </w:rPr>
        <w:t>T</w:t>
      </w:r>
      <w:r w:rsidR="00493CD0">
        <w:rPr>
          <w:rFonts w:ascii="Times New Roman" w:eastAsia="楷体" w:hAnsi="Times New Roman" w:cs="Times New Roman"/>
          <w:b/>
          <w:sz w:val="32"/>
          <w:szCs w:val="28"/>
          <w:lang w:val="en-US"/>
        </w:rPr>
        <w:t>heir</w:t>
      </w:r>
      <w:r w:rsidR="00AA089A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 </w:t>
      </w:r>
      <w:r w:rsidR="00033254">
        <w:rPr>
          <w:rFonts w:ascii="Times New Roman" w:eastAsia="楷体" w:hAnsi="Times New Roman" w:cs="Times New Roman"/>
          <w:b/>
          <w:sz w:val="32"/>
          <w:szCs w:val="28"/>
          <w:lang w:val="en-US"/>
        </w:rPr>
        <w:t>R</w:t>
      </w:r>
      <w:r w:rsidR="00BE77BC">
        <w:rPr>
          <w:rFonts w:ascii="Times New Roman" w:eastAsia="楷体" w:hAnsi="Times New Roman" w:cs="Times New Roman"/>
          <w:b/>
          <w:sz w:val="32"/>
          <w:szCs w:val="28"/>
          <w:lang w:val="en-US"/>
        </w:rPr>
        <w:t>ole in</w:t>
      </w:r>
      <w:r w:rsidR="00033254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 S</w:t>
      </w:r>
      <w:r w:rsidR="00AA089A">
        <w:rPr>
          <w:rFonts w:ascii="Times New Roman" w:eastAsia="楷体" w:hAnsi="Times New Roman" w:cs="Times New Roman"/>
          <w:b/>
          <w:sz w:val="32"/>
          <w:szCs w:val="28"/>
          <w:lang w:val="en-US"/>
        </w:rPr>
        <w:t>ociety</w:t>
      </w:r>
    </w:p>
    <w:p w14:paraId="0E57716F" w14:textId="77777777" w:rsidR="00C52D29" w:rsidRDefault="001F1885" w:rsidP="004D479B">
      <w:pPr>
        <w:pStyle w:val="a5"/>
        <w:numPr>
          <w:ilvl w:val="0"/>
          <w:numId w:val="9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1F1885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The useful hides in the useless</w:t>
      </w:r>
      <w:r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. </w:t>
      </w:r>
      <w:r w:rsidR="0002690E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Science </w:t>
      </w:r>
      <w:r w:rsidR="00F337EF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aims at </w:t>
      </w:r>
      <w:r w:rsidR="0002690E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understanding the basic laws of nature</w:t>
      </w:r>
      <w:r w:rsidR="0002690E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. </w:t>
      </w:r>
      <w:r w:rsidR="0002690E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Scientific research constantly </w:t>
      </w:r>
      <w:r w:rsidR="00FC7D17">
        <w:rPr>
          <w:rFonts w:ascii="Times New Roman" w:eastAsia="仿宋_GB2312" w:hAnsi="Times New Roman" w:cs="Times New Roman"/>
          <w:sz w:val="28"/>
          <w:szCs w:val="24"/>
          <w:lang w:val="en-US"/>
        </w:rPr>
        <w:t>e</w:t>
      </w:r>
      <w:r w:rsidR="0002690E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xpands the depth and extensiveness of human knowledge. </w:t>
      </w:r>
      <w:r w:rsidR="00105B98">
        <w:rPr>
          <w:rFonts w:ascii="Times New Roman" w:eastAsia="仿宋_GB2312" w:hAnsi="Times New Roman" w:cs="Times New Roman"/>
          <w:sz w:val="28"/>
          <w:szCs w:val="24"/>
          <w:lang w:val="en-US"/>
        </w:rPr>
        <w:t>Basic research is driven by c</w:t>
      </w:r>
      <w:r w:rsidR="00FC7D17" w:rsidRPr="00FC7D17">
        <w:rPr>
          <w:rFonts w:ascii="Times New Roman" w:eastAsia="仿宋_GB2312" w:hAnsi="Times New Roman" w:cs="Times New Roman"/>
          <w:sz w:val="28"/>
          <w:szCs w:val="24"/>
          <w:lang w:val="en-US"/>
        </w:rPr>
        <w:t>uriosity</w:t>
      </w:r>
      <w:r w:rsidR="00105B98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 </w:t>
      </w:r>
      <w:r w:rsidR="00876C45">
        <w:rPr>
          <w:rFonts w:ascii="Times New Roman" w:eastAsia="仿宋_GB2312" w:hAnsi="Times New Roman" w:cs="Times New Roman"/>
          <w:sz w:val="28"/>
          <w:szCs w:val="24"/>
          <w:lang w:val="en-US"/>
        </w:rPr>
        <w:t>is not guided by the concept</w:t>
      </w:r>
      <w:r w:rsidR="00105B98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of “usefulness”.</w:t>
      </w:r>
      <w:r w:rsidR="0003325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105B98">
        <w:rPr>
          <w:rFonts w:ascii="Times New Roman" w:eastAsia="仿宋_GB2312" w:hAnsi="Times New Roman" w:cs="Times New Roman"/>
          <w:sz w:val="28"/>
          <w:szCs w:val="24"/>
          <w:lang w:val="en-US"/>
        </w:rPr>
        <w:t>T</w:t>
      </w:r>
      <w:r w:rsidR="00FC7D17" w:rsidRPr="00FC7D17">
        <w:rPr>
          <w:rFonts w:ascii="Times New Roman" w:eastAsia="仿宋_GB2312" w:hAnsi="Times New Roman" w:cs="Times New Roman"/>
          <w:sz w:val="28"/>
          <w:szCs w:val="24"/>
          <w:lang w:val="en-US"/>
        </w:rPr>
        <w:t>he free</w:t>
      </w:r>
      <w:r w:rsidR="00275D4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 independent</w:t>
      </w:r>
      <w:r w:rsidR="00FC7D17" w:rsidRPr="00FC7D17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exploration and </w:t>
      </w:r>
      <w:r w:rsidR="00275D4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</w:t>
      </w:r>
      <w:r w:rsidR="00FC7D17" w:rsidRPr="00FC7D17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open </w:t>
      </w:r>
      <w:r w:rsidR="00FC7D17" w:rsidRPr="009242C9">
        <w:rPr>
          <w:rFonts w:ascii="Times New Roman" w:eastAsia="仿宋_GB2312" w:hAnsi="Times New Roman" w:cs="Times New Roman"/>
          <w:sz w:val="28"/>
          <w:szCs w:val="24"/>
          <w:lang w:val="en-US"/>
        </w:rPr>
        <w:t>communication</w:t>
      </w:r>
      <w:r w:rsidR="00FC7D17" w:rsidRPr="00FC7D17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of ideas </w:t>
      </w:r>
      <w:r w:rsidR="00275D4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are crucial for basic sciences and </w:t>
      </w:r>
      <w:r w:rsidR="00FC7D17" w:rsidRPr="00FC7D17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should thus be advanced. </w:t>
      </w:r>
    </w:p>
    <w:p w14:paraId="4BA77468" w14:textId="5A9DEC68" w:rsidR="00894E94" w:rsidRPr="00894E94" w:rsidRDefault="001F1885" w:rsidP="004D479B">
      <w:pPr>
        <w:pStyle w:val="a5"/>
        <w:numPr>
          <w:ilvl w:val="0"/>
          <w:numId w:val="10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1F1885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Basic </w:t>
      </w:r>
      <w:r w:rsidRPr="001F1885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science</w:t>
      </w:r>
      <w:r w:rsidRPr="001F1885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 </w:t>
      </w:r>
      <w:r w:rsidR="002A609C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is at</w:t>
      </w:r>
      <w:r w:rsidR="00275D44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 the heart</w:t>
      </w:r>
      <w:r w:rsidRPr="001F1885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 of innovation</w:t>
      </w:r>
      <w:r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. </w:t>
      </w:r>
      <w:r w:rsidR="00AA089A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In its constant endeavor to explore the </w:t>
      </w:r>
      <w:r w:rsidR="009F3A80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boundaries </w:t>
      </w:r>
      <w:r w:rsidR="00AA089A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of our knowledge, </w:t>
      </w:r>
      <w:r w:rsidR="00AA089A" w:rsidRPr="005D5D9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b</w:t>
      </w:r>
      <w:r w:rsidR="00AA089A" w:rsidRPr="005D5D99">
        <w:rPr>
          <w:rFonts w:ascii="Times New Roman" w:eastAsia="仿宋_GB2312" w:hAnsi="Times New Roman" w:cs="Times New Roman"/>
          <w:sz w:val="28"/>
          <w:szCs w:val="24"/>
          <w:lang w:val="en-US"/>
        </w:rPr>
        <w:t>asic research</w:t>
      </w:r>
      <w:r w:rsidR="00AA089A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AA089A" w:rsidRPr="005D5D99">
        <w:rPr>
          <w:rFonts w:ascii="Times New Roman" w:eastAsia="仿宋_GB2312" w:hAnsi="Times New Roman" w:cs="Times New Roman"/>
          <w:sz w:val="28"/>
          <w:szCs w:val="24"/>
          <w:lang w:val="en-US"/>
        </w:rPr>
        <w:t>emancipate</w:t>
      </w:r>
      <w:r w:rsidR="00AA089A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="00AA089A" w:rsidRPr="005D5D9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the mind and break</w:t>
      </w:r>
      <w:r w:rsidR="00AA089A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="00AA089A" w:rsidRPr="005D5D9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the shackles of traditional concepts and existing knowledge systems</w:t>
      </w:r>
      <w:r w:rsidR="00AA089A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  <w:r w:rsidR="00AA089A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AA089A" w:rsidRPr="00894E94">
        <w:rPr>
          <w:rFonts w:ascii="Times New Roman" w:eastAsia="仿宋_GB2312" w:hAnsi="Times New Roman" w:cs="Times New Roman"/>
          <w:sz w:val="28"/>
          <w:szCs w:val="24"/>
          <w:lang w:val="en-US"/>
        </w:rPr>
        <w:t>Scientific development creates new hypotheses, new theories and new methods</w:t>
      </w:r>
      <w:r w:rsidR="00AA089A" w:rsidRPr="00894E94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  <w:r w:rsidR="00894E9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It is basic </w:t>
      </w:r>
      <w:r w:rsidR="009242C9">
        <w:rPr>
          <w:rFonts w:ascii="Times New Roman" w:eastAsia="仿宋_GB2312" w:hAnsi="Times New Roman" w:cs="Times New Roman"/>
          <w:sz w:val="28"/>
          <w:szCs w:val="24"/>
          <w:lang w:val="en-US"/>
        </w:rPr>
        <w:t>science</w:t>
      </w:r>
      <w:r w:rsidR="00894E9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that is the driver of true innovation. </w:t>
      </w:r>
    </w:p>
    <w:p w14:paraId="7229A5C0" w14:textId="77777777" w:rsidR="00347B4B" w:rsidRPr="00F35DD6" w:rsidRDefault="001F1885" w:rsidP="004D479B">
      <w:pPr>
        <w:pStyle w:val="a5"/>
        <w:numPr>
          <w:ilvl w:val="0"/>
          <w:numId w:val="9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1F1885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Science is an integral part of society. </w:t>
      </w:r>
      <w:r w:rsidR="00105B98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="00D05FBC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cience is </w:t>
      </w:r>
      <w:r w:rsidR="00876C45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</w:t>
      </w:r>
      <w:r w:rsidR="001F3399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>central</w:t>
      </w:r>
      <w:r w:rsidR="00172712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s</w:t>
      </w:r>
      <w:r w:rsidR="00D05FBC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>ource of modern technology</w:t>
      </w:r>
      <w:r w:rsidR="00C300F2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</w:t>
      </w:r>
      <w:r w:rsidR="00D05FBC" w:rsidRPr="00876C4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081333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>industr</w:t>
      </w:r>
      <w:r w:rsidR="00081333" w:rsidRPr="00876C4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y</w:t>
      </w:r>
      <w:r w:rsidR="00D05FBC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 </w:t>
      </w:r>
      <w:r w:rsidR="00C300F2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>a pillar of</w:t>
      </w:r>
      <w:r w:rsidR="00172712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C300F2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our modern </w:t>
      </w:r>
      <w:r w:rsidR="00D05FBC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>civilization</w:t>
      </w:r>
      <w:r w:rsidR="00D05FBC" w:rsidRPr="00876C4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  <w:r w:rsidR="00C91BAB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>The scientific spirit, which in its pursuit of truth</w:t>
      </w:r>
      <w:r w:rsidR="00515FA6" w:rsidRPr="00876C4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and 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>excellence</w:t>
      </w:r>
      <w:r w:rsidR="00515FA6" w:rsidRPr="00876C4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constantly 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lastRenderedPageBreak/>
        <w:t xml:space="preserve">challenges and questions existing knowledge, has become one of the most decisive factors in the </w:t>
      </w:r>
      <w:r w:rsidR="00D5265D">
        <w:rPr>
          <w:rFonts w:ascii="Times New Roman" w:eastAsia="仿宋_GB2312" w:hAnsi="Times New Roman" w:cs="Times New Roman"/>
          <w:sz w:val="28"/>
          <w:szCs w:val="24"/>
          <w:lang w:val="en-US"/>
        </w:rPr>
        <w:t>progress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of </w:t>
      </w:r>
      <w:r w:rsidR="00D5265D">
        <w:rPr>
          <w:rFonts w:ascii="Times New Roman" w:eastAsia="仿宋_GB2312" w:hAnsi="Times New Roman" w:cs="Times New Roman"/>
          <w:sz w:val="28"/>
          <w:szCs w:val="24"/>
          <w:lang w:val="en-US"/>
        </w:rPr>
        <w:t>our societies in the social, economic and technological spheres</w:t>
      </w:r>
      <w:r w:rsidR="00515FA6" w:rsidRPr="00876C4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At the same time, science </w:t>
      </w:r>
      <w:r w:rsidR="009242C9">
        <w:rPr>
          <w:rFonts w:ascii="Times New Roman" w:eastAsia="仿宋_GB2312" w:hAnsi="Times New Roman" w:cs="Times New Roman"/>
          <w:sz w:val="28"/>
          <w:szCs w:val="24"/>
          <w:lang w:val="en-US"/>
        </w:rPr>
        <w:t>does not stand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outside society, but</w:t>
      </w:r>
      <w:r w:rsidR="009242C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is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</w:t>
      </w:r>
      <w:r w:rsidR="00916FAF">
        <w:rPr>
          <w:rFonts w:ascii="Times New Roman" w:eastAsia="仿宋_GB2312" w:hAnsi="Times New Roman" w:cs="Times New Roman"/>
          <w:sz w:val="28"/>
          <w:szCs w:val="24"/>
          <w:lang w:val="en-US"/>
        </w:rPr>
        <w:t>n</w:t>
      </w:r>
      <w:r w:rsidR="00243C3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243C31" w:rsidRPr="002E4E48">
        <w:rPr>
          <w:rFonts w:ascii="Times New Roman" w:eastAsia="仿宋_GB2312" w:hAnsi="Times New Roman" w:cs="Times New Roman"/>
          <w:sz w:val="28"/>
          <w:szCs w:val="24"/>
          <w:lang w:val="en-US"/>
        </w:rPr>
        <w:t>integral</w:t>
      </w:r>
      <w:r w:rsidR="00515FA6" w:rsidRPr="00876C4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part of it</w:t>
      </w:r>
      <w:r w:rsidR="00515FA6" w:rsidRPr="00D5265D">
        <w:rPr>
          <w:rFonts w:ascii="Times New Roman" w:eastAsia="仿宋_GB2312" w:hAnsi="Times New Roman" w:cs="Times New Roman"/>
          <w:sz w:val="28"/>
          <w:szCs w:val="24"/>
          <w:lang w:val="en-US"/>
        </w:rPr>
        <w:t>.</w:t>
      </w:r>
      <w:r w:rsidR="00E9077C" w:rsidRPr="00D5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515FA6" w:rsidRPr="00D5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Therefore, </w:t>
      </w:r>
      <w:r w:rsidR="00C91BAB" w:rsidRPr="00D5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natural sciences should </w:t>
      </w:r>
      <w:r w:rsidR="006D12AC" w:rsidRPr="00D5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join forces </w:t>
      </w:r>
      <w:r w:rsidR="00C91BAB" w:rsidRPr="00D5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with the social sciences </w:t>
      </w:r>
      <w:r w:rsidR="00D5265D" w:rsidRPr="00D5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and the humanities </w:t>
      </w:r>
      <w:r w:rsidR="00C91BAB" w:rsidRPr="00D5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in order to ensure that its developments are </w:t>
      </w:r>
      <w:r w:rsidR="009B7BC3">
        <w:rPr>
          <w:rFonts w:ascii="Times New Roman" w:eastAsia="仿宋_GB2312" w:hAnsi="Times New Roman" w:cs="Times New Roman"/>
          <w:sz w:val="28"/>
          <w:szCs w:val="24"/>
          <w:lang w:val="en-US"/>
        </w:rPr>
        <w:t>for the benefit of society</w:t>
      </w:r>
      <w:r w:rsidR="00105B98" w:rsidRPr="00D5265D">
        <w:rPr>
          <w:lang w:val="en-US"/>
        </w:rPr>
        <w:t>.</w:t>
      </w:r>
      <w:r w:rsidR="00C91BAB" w:rsidRPr="00D5265D">
        <w:rPr>
          <w:rFonts w:ascii="Times New Roman" w:eastAsia="仿宋_GB2312" w:hAnsi="Times New Roman" w:cs="Times New Roman"/>
          <w:color w:val="FF0000"/>
          <w:sz w:val="28"/>
          <w:szCs w:val="24"/>
          <w:lang w:val="en-US"/>
        </w:rPr>
        <w:t xml:space="preserve"> </w:t>
      </w:r>
    </w:p>
    <w:p w14:paraId="42C8AD23" w14:textId="77777777" w:rsidR="00F35DD6" w:rsidRPr="00D5265D" w:rsidRDefault="00F35DD6" w:rsidP="004D479B">
      <w:pPr>
        <w:pStyle w:val="a5"/>
        <w:spacing w:afterLines="50" w:after="120" w:line="460" w:lineRule="exact"/>
        <w:ind w:left="420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27A6F142" w14:textId="77777777" w:rsidR="005D70F0" w:rsidRDefault="00C52D29" w:rsidP="00C570FE">
      <w:pPr>
        <w:spacing w:afterLines="50" w:after="120" w:line="460" w:lineRule="exact"/>
        <w:ind w:left="424" w:hangingChars="132" w:hanging="424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  <w:r w:rsidRPr="001D1958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 xml:space="preserve">2. </w:t>
      </w:r>
      <w:r w:rsidR="005D70F0" w:rsidRPr="001D1958">
        <w:rPr>
          <w:rFonts w:ascii="Times New Roman" w:eastAsia="楷体" w:hAnsi="Times New Roman" w:cs="Times New Roman"/>
          <w:b/>
          <w:sz w:val="32"/>
          <w:szCs w:val="28"/>
          <w:lang w:val="en-US"/>
        </w:rPr>
        <w:t>Promot</w:t>
      </w:r>
      <w:r w:rsidR="005D70F0" w:rsidRPr="001D1958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ing</w:t>
      </w:r>
      <w:r w:rsidR="005D70F0" w:rsidRPr="001D1958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 </w:t>
      </w:r>
      <w:r w:rsidR="005D70F0" w:rsidRPr="001D1958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C</w:t>
      </w:r>
      <w:r w:rsidR="005D70F0" w:rsidRPr="001D1958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ollaborative and </w:t>
      </w:r>
      <w:r w:rsidR="005D70F0" w:rsidRPr="001D1958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R</w:t>
      </w:r>
      <w:r w:rsidR="005D70F0" w:rsidRPr="001D1958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esponsible </w:t>
      </w:r>
      <w:r w:rsidR="005D70F0" w:rsidRPr="001D1958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S</w:t>
      </w:r>
      <w:r w:rsidR="005D70F0" w:rsidRPr="001D1958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cientific </w:t>
      </w:r>
      <w:r w:rsidR="005D70F0" w:rsidRPr="001D1958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R</w:t>
      </w:r>
      <w:r w:rsidR="005D70F0" w:rsidRPr="001D1958">
        <w:rPr>
          <w:rFonts w:ascii="Times New Roman" w:eastAsia="楷体" w:hAnsi="Times New Roman" w:cs="Times New Roman"/>
          <w:b/>
          <w:sz w:val="32"/>
          <w:szCs w:val="28"/>
          <w:lang w:val="en-US"/>
        </w:rPr>
        <w:t>esearch</w:t>
      </w:r>
    </w:p>
    <w:p w14:paraId="4A8226C6" w14:textId="27495771" w:rsidR="007D1ED2" w:rsidRPr="00C52D29" w:rsidRDefault="001D1958" w:rsidP="004D479B">
      <w:pPr>
        <w:pStyle w:val="a5"/>
        <w:numPr>
          <w:ilvl w:val="0"/>
          <w:numId w:val="10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Science for the future is</w:t>
      </w:r>
      <w:r w:rsidR="002B6C8C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 integrative</w:t>
      </w:r>
      <w:r w:rsidR="008436B5" w:rsidRPr="00C52D29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. </w:t>
      </w:r>
      <w:r w:rsidR="008436B5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Scientific activities</w:t>
      </w:r>
      <w:r w:rsidR="002B6C8C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rely </w:t>
      </w:r>
      <w:r w:rsidR="008436B5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on </w:t>
      </w:r>
      <w:r w:rsidR="002B6C8C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</w:t>
      </w:r>
      <w:r w:rsidR="008436B5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close collaboration </w:t>
      </w:r>
      <w:r w:rsidR="002B6C8C">
        <w:rPr>
          <w:rFonts w:ascii="Times New Roman" w:eastAsia="仿宋_GB2312" w:hAnsi="Times New Roman" w:cs="Times New Roman"/>
          <w:sz w:val="28"/>
          <w:szCs w:val="24"/>
          <w:lang w:val="en-US"/>
        </w:rPr>
        <w:t>of</w:t>
      </w:r>
      <w:r w:rsidR="008436B5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multiple disciplines </w:t>
      </w:r>
      <w:r w:rsidR="004E4111">
        <w:rPr>
          <w:rFonts w:ascii="Times New Roman" w:eastAsia="仿宋_GB2312" w:hAnsi="Times New Roman" w:cs="Times New Roman"/>
          <w:sz w:val="28"/>
          <w:szCs w:val="24"/>
          <w:lang w:val="en-US"/>
        </w:rPr>
        <w:t>to cope with large</w:t>
      </w:r>
      <w:r w:rsidR="009B7BC3">
        <w:rPr>
          <w:rFonts w:ascii="Times New Roman" w:eastAsia="仿宋_GB2312" w:hAnsi="Times New Roman" w:cs="Times New Roman"/>
          <w:sz w:val="28"/>
          <w:szCs w:val="24"/>
          <w:lang w:val="en-US"/>
        </w:rPr>
        <w:t>-</w:t>
      </w:r>
      <w:r w:rsidR="004E4111">
        <w:rPr>
          <w:rFonts w:ascii="Times New Roman" w:eastAsia="仿宋_GB2312" w:hAnsi="Times New Roman" w:cs="Times New Roman"/>
          <w:sz w:val="28"/>
          <w:szCs w:val="24"/>
          <w:lang w:val="en-US"/>
        </w:rPr>
        <w:t>scale, complex</w:t>
      </w:r>
      <w:r w:rsidR="00243C3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243C31" w:rsidRPr="002E4E48">
        <w:rPr>
          <w:rFonts w:ascii="Times New Roman" w:eastAsia="仿宋_GB2312" w:hAnsi="Times New Roman" w:cs="Times New Roman"/>
          <w:sz w:val="28"/>
          <w:szCs w:val="24"/>
          <w:lang w:val="en-US"/>
        </w:rPr>
        <w:t>and dynamic</w:t>
      </w:r>
      <w:r w:rsidR="004E411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systems</w:t>
      </w:r>
      <w:r w:rsidR="004E4111" w:rsidRPr="007E64B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. </w:t>
      </w:r>
      <w:r w:rsidR="005F4C0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Keeping in mind the major challenges facing </w:t>
      </w:r>
      <w:r w:rsidR="002E28F8">
        <w:rPr>
          <w:rFonts w:ascii="Times New Roman" w:eastAsia="仿宋_GB2312" w:hAnsi="Times New Roman" w:cs="Times New Roman"/>
          <w:sz w:val="28"/>
          <w:szCs w:val="24"/>
          <w:lang w:val="en-US"/>
        </w:rPr>
        <w:t>hu</w:t>
      </w:r>
      <w:r w:rsidR="00E148E7">
        <w:rPr>
          <w:rFonts w:ascii="Times New Roman" w:eastAsia="仿宋_GB2312" w:hAnsi="Times New Roman" w:cs="Times New Roman"/>
          <w:sz w:val="28"/>
          <w:szCs w:val="24"/>
          <w:lang w:val="en-US"/>
        </w:rPr>
        <w:t>mankind</w:t>
      </w:r>
      <w:r w:rsidR="005F4C09">
        <w:rPr>
          <w:rFonts w:ascii="Times New Roman" w:eastAsia="仿宋_GB2312" w:hAnsi="Times New Roman" w:cs="Times New Roman"/>
          <w:sz w:val="28"/>
          <w:szCs w:val="24"/>
          <w:lang w:val="en-US"/>
        </w:rPr>
        <w:t>, s</w:t>
      </w:r>
      <w:r w:rsidR="008436B5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cientific research should be inclusive</w:t>
      </w:r>
      <w:r w:rsidR="0087095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, strengthening the interaction, integration and even convergence of disciplines </w:t>
      </w:r>
      <w:r w:rsidR="005F4C09">
        <w:rPr>
          <w:rFonts w:ascii="Times New Roman" w:eastAsia="仿宋_GB2312" w:hAnsi="Times New Roman" w:cs="Times New Roman"/>
          <w:sz w:val="28"/>
          <w:szCs w:val="24"/>
          <w:lang w:val="en-US"/>
        </w:rPr>
        <w:t>in order</w:t>
      </w:r>
      <w:r w:rsidR="0087095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to contribute to the </w:t>
      </w:r>
      <w:r w:rsidR="009B7BC3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sustainable </w:t>
      </w:r>
      <w:r w:rsidR="0087095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development of our civilization. </w:t>
      </w:r>
    </w:p>
    <w:p w14:paraId="7E1663CD" w14:textId="6696E2D7" w:rsidR="00863DB0" w:rsidRPr="001F1885" w:rsidRDefault="001D1958" w:rsidP="004D479B">
      <w:pPr>
        <w:pStyle w:val="a5"/>
        <w:numPr>
          <w:ilvl w:val="0"/>
          <w:numId w:val="10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Science for the future is </w:t>
      </w:r>
      <w:r w:rsidR="00863DB0" w:rsidRPr="001F1885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open and inclusive</w:t>
      </w:r>
      <w:r w:rsidR="00863DB0" w:rsidRPr="001F1885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.</w:t>
      </w:r>
      <w:r w:rsidR="00863DB0" w:rsidRPr="001F188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392411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Science should be an open endeavor, </w:t>
      </w:r>
      <w:r w:rsidR="00BE77BC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regardless of</w:t>
      </w:r>
      <w:r w:rsidR="00863DB0" w:rsidRPr="001F188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863DB0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national</w:t>
      </w:r>
      <w:r w:rsidR="00863DB0" w:rsidRPr="001F188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, </w:t>
      </w:r>
      <w:r w:rsidR="00863DB0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racial and gender</w:t>
      </w:r>
      <w:r w:rsidR="00BE77BC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differences</w:t>
      </w:r>
      <w:r w:rsidR="00863DB0" w:rsidRPr="001F1885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. </w:t>
      </w:r>
      <w:r w:rsidR="00863DB0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With the</w:t>
      </w:r>
      <w:r w:rsidR="00BE77BC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clear</w:t>
      </w:r>
      <w:r w:rsidR="00863DB0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vision</w:t>
      </w:r>
      <w:r w:rsidR="00ED7AA1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of a common future </w:t>
      </w:r>
      <w:r w:rsidR="00BE77BC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for </w:t>
      </w:r>
      <w:r w:rsidR="00ED7AA1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all </w:t>
      </w:r>
      <w:r w:rsidR="00392411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of </w:t>
      </w:r>
      <w:r w:rsidR="002E28F8">
        <w:rPr>
          <w:rFonts w:ascii="Times New Roman" w:eastAsia="仿宋_GB2312" w:hAnsi="Times New Roman" w:cs="Times New Roman"/>
          <w:sz w:val="28"/>
          <w:szCs w:val="24"/>
          <w:lang w:val="en-US"/>
        </w:rPr>
        <w:t>hu</w:t>
      </w:r>
      <w:r w:rsidR="00ED7AA1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mankind and </w:t>
      </w:r>
      <w:r w:rsidR="00863DB0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facing issues of </w:t>
      </w:r>
      <w:r w:rsidR="00BE77BC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global </w:t>
      </w:r>
      <w:r w:rsidR="00863DB0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concern, we </w:t>
      </w:r>
      <w:r w:rsidR="007F6221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should share the benefits of the progress of science. To reach this goal, we </w:t>
      </w:r>
      <w:r w:rsidR="001F1885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have to </w:t>
      </w:r>
      <w:r w:rsidR="00863DB0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break down barriers</w:t>
      </w:r>
      <w:r w:rsidR="001F1885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,</w:t>
      </w:r>
      <w:r w:rsidR="007F6221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5016DC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support research cooperation acro</w:t>
      </w:r>
      <w:r w:rsidR="001D581D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ss disciplines, </w:t>
      </w:r>
      <w:r w:rsidR="005016DC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institutions</w:t>
      </w:r>
      <w:r w:rsidR="001D581D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 national boundaries</w:t>
      </w:r>
      <w:r w:rsidR="00275D44">
        <w:rPr>
          <w:rFonts w:ascii="Times New Roman" w:eastAsia="仿宋_GB2312" w:hAnsi="Times New Roman" w:cs="Times New Roman"/>
          <w:sz w:val="28"/>
          <w:szCs w:val="24"/>
          <w:lang w:val="en-US"/>
        </w:rPr>
        <w:t>,</w:t>
      </w:r>
      <w:r w:rsidR="001F1885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allow the free </w:t>
      </w:r>
      <w:r w:rsidR="007F6221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and independent interaction of scientific schools and cultures</w:t>
      </w:r>
      <w:r w:rsidR="001F1885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 foster long-term, stable, reliable and </w:t>
      </w:r>
      <w:r w:rsidR="009B7BC3">
        <w:rPr>
          <w:rFonts w:ascii="Times New Roman" w:eastAsia="仿宋_GB2312" w:hAnsi="Times New Roman" w:cs="Times New Roman"/>
          <w:sz w:val="28"/>
          <w:szCs w:val="24"/>
          <w:lang w:val="en-US"/>
        </w:rPr>
        <w:t>trustful</w:t>
      </w:r>
      <w:r w:rsidR="009B7BC3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1F1885" w:rsidRPr="001F1885">
        <w:rPr>
          <w:rFonts w:ascii="Times New Roman" w:eastAsia="仿宋_GB2312" w:hAnsi="Times New Roman" w:cs="Times New Roman"/>
          <w:sz w:val="28"/>
          <w:szCs w:val="24"/>
          <w:lang w:val="en-US"/>
        </w:rPr>
        <w:t>collaboration.</w:t>
      </w:r>
    </w:p>
    <w:p w14:paraId="7A0B059D" w14:textId="7E0C49A9" w:rsidR="00D9692F" w:rsidRPr="00D9692F" w:rsidRDefault="001D1958" w:rsidP="00D9692F">
      <w:pPr>
        <w:pStyle w:val="a5"/>
        <w:numPr>
          <w:ilvl w:val="0"/>
          <w:numId w:val="10"/>
        </w:numPr>
        <w:spacing w:afterLines="50" w:after="120" w:line="460" w:lineRule="exact"/>
        <w:jc w:val="both"/>
        <w:rPr>
          <w:rFonts w:ascii="Times New Roman" w:eastAsia="仿宋_GB2312" w:hAnsi="Times New Roman" w:cs="Times New Roman" w:hint="eastAsia"/>
          <w:sz w:val="28"/>
          <w:szCs w:val="24"/>
          <w:lang w:val="en-US"/>
        </w:rPr>
      </w:pPr>
      <w:r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Science for the future is </w:t>
      </w:r>
      <w:r w:rsidR="000E671C" w:rsidRPr="009778D9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responsible</w:t>
      </w:r>
      <w:r w:rsidR="000E671C" w:rsidRPr="009778D9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.</w:t>
      </w:r>
      <w:r w:rsidR="000E671C" w:rsidRPr="009778D9">
        <w:rPr>
          <w:rFonts w:hint="eastAsia"/>
          <w:lang w:val="en-US"/>
        </w:rPr>
        <w:t xml:space="preserve"> </w:t>
      </w:r>
      <w:r w:rsidR="007535F3" w:rsidRPr="00F4784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Science is </w:t>
      </w:r>
      <w:r w:rsidR="00661D8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 </w:t>
      </w:r>
      <w:r w:rsidR="007535F3" w:rsidRPr="00F4784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part of society </w:t>
      </w:r>
      <w:r w:rsidR="000E671C" w:rsidRPr="00F4784D">
        <w:rPr>
          <w:rFonts w:ascii="Times New Roman" w:eastAsia="仿宋_GB2312" w:hAnsi="Times New Roman" w:cs="Times New Roman"/>
          <w:sz w:val="28"/>
          <w:szCs w:val="24"/>
          <w:lang w:val="en-US"/>
        </w:rPr>
        <w:t>and the scientific community must</w:t>
      </w:r>
      <w:r w:rsidR="000E671C" w:rsidRPr="00F4784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take on </w:t>
      </w:r>
      <w:r w:rsidR="00BE77BC" w:rsidRPr="00F4784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its share of social </w:t>
      </w:r>
      <w:r w:rsidR="000E671C" w:rsidRPr="00F4784D">
        <w:rPr>
          <w:rFonts w:ascii="Times New Roman" w:eastAsia="仿宋_GB2312" w:hAnsi="Times New Roman" w:cs="Times New Roman"/>
          <w:sz w:val="28"/>
          <w:szCs w:val="24"/>
          <w:lang w:val="en-US"/>
        </w:rPr>
        <w:t>responsibilit</w:t>
      </w:r>
      <w:r w:rsidR="00BE77BC" w:rsidRPr="00F4784D">
        <w:rPr>
          <w:rFonts w:ascii="Times New Roman" w:eastAsia="仿宋_GB2312" w:hAnsi="Times New Roman" w:cs="Times New Roman"/>
          <w:sz w:val="28"/>
          <w:szCs w:val="24"/>
          <w:lang w:val="en-US"/>
        </w:rPr>
        <w:t>y</w:t>
      </w:r>
      <w:r w:rsidR="000E671C" w:rsidRPr="001C7742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  <w:r w:rsidR="007535F3" w:rsidRPr="00BE77BC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In</w:t>
      </w:r>
      <w:r w:rsidR="007535F3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the face of major challenges, science</w:t>
      </w:r>
      <w:r w:rsidR="000E671C" w:rsidRPr="00B7475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should be committed to </w:t>
      </w:r>
      <w:r w:rsidR="00BE77BC">
        <w:rPr>
          <w:rFonts w:ascii="Times New Roman" w:eastAsia="仿宋_GB2312" w:hAnsi="Times New Roman" w:cs="Times New Roman"/>
          <w:sz w:val="28"/>
          <w:szCs w:val="24"/>
          <w:lang w:val="en-US"/>
        </w:rPr>
        <w:t>contributing to a</w:t>
      </w:r>
      <w:r w:rsidR="007535F3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sustainable development of human civilization </w:t>
      </w:r>
      <w:r w:rsidR="001C7742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and to </w:t>
      </w:r>
      <w:r w:rsidR="007535F3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furthering social progress. </w:t>
      </w:r>
      <w:r w:rsidR="00661D81">
        <w:rPr>
          <w:rFonts w:ascii="Times New Roman" w:eastAsia="仿宋_GB2312" w:hAnsi="Times New Roman" w:cs="Times New Roman"/>
          <w:sz w:val="28"/>
          <w:szCs w:val="24"/>
          <w:lang w:val="en-US"/>
        </w:rPr>
        <w:t>Moral and</w:t>
      </w:r>
      <w:r w:rsidR="000E671C" w:rsidRPr="00B7475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ethical</w:t>
      </w:r>
      <w:r w:rsidR="00661D8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0E671C" w:rsidRPr="00B7475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norms </w:t>
      </w:r>
      <w:r w:rsidR="001C79A6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must be </w:t>
      </w:r>
      <w:r w:rsidR="007535F3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strictly </w:t>
      </w:r>
      <w:r w:rsidR="001C79A6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adhered to in all </w:t>
      </w:r>
      <w:r w:rsidR="000E671C" w:rsidRPr="00B74751">
        <w:rPr>
          <w:rFonts w:ascii="Times New Roman" w:eastAsia="仿宋_GB2312" w:hAnsi="Times New Roman" w:cs="Times New Roman"/>
          <w:sz w:val="28"/>
          <w:szCs w:val="24"/>
          <w:lang w:val="en-US"/>
        </w:rPr>
        <w:t>scientific research activities</w:t>
      </w:r>
      <w:r w:rsidR="00C71D56">
        <w:rPr>
          <w:rFonts w:ascii="Times New Roman" w:eastAsia="仿宋_GB2312" w:hAnsi="Times New Roman" w:cs="Times New Roman"/>
          <w:sz w:val="28"/>
          <w:szCs w:val="24"/>
          <w:lang w:val="en-US"/>
        </w:rPr>
        <w:t>,</w:t>
      </w:r>
      <w:r w:rsidR="000E671C" w:rsidRPr="00B7475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661D8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and threats to </w:t>
      </w:r>
      <w:r w:rsidR="00661D81" w:rsidRPr="00B74751">
        <w:rPr>
          <w:rFonts w:ascii="Times New Roman" w:eastAsia="仿宋_GB2312" w:hAnsi="Times New Roman" w:cs="Times New Roman"/>
          <w:sz w:val="28"/>
          <w:szCs w:val="24"/>
          <w:lang w:val="en-US"/>
        </w:rPr>
        <w:t>human security</w:t>
      </w:r>
      <w:r w:rsidR="00661D8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 the violation of law must be</w:t>
      </w:r>
      <w:r w:rsidR="00661D81" w:rsidRPr="00B7475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0E671C" w:rsidRPr="00B74751">
        <w:rPr>
          <w:rFonts w:ascii="Times New Roman" w:eastAsia="仿宋_GB2312" w:hAnsi="Times New Roman" w:cs="Times New Roman"/>
          <w:sz w:val="28"/>
          <w:szCs w:val="24"/>
          <w:lang w:val="en-US"/>
        </w:rPr>
        <w:t>resolutely resist</w:t>
      </w:r>
      <w:r w:rsidR="00661D81">
        <w:rPr>
          <w:rFonts w:ascii="Times New Roman" w:eastAsia="仿宋_GB2312" w:hAnsi="Times New Roman" w:cs="Times New Roman"/>
          <w:sz w:val="28"/>
          <w:szCs w:val="24"/>
          <w:lang w:val="en-US"/>
        </w:rPr>
        <w:t>ed</w:t>
      </w:r>
      <w:r w:rsidR="000B2A0F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</w:p>
    <w:p w14:paraId="69D6FE7E" w14:textId="2321FC39" w:rsidR="001F2562" w:rsidRDefault="00C52D29" w:rsidP="00D8258D">
      <w:pPr>
        <w:spacing w:after="0" w:line="240" w:lineRule="auto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  <w:r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lastRenderedPageBreak/>
        <w:t xml:space="preserve">3. </w:t>
      </w:r>
      <w:r w:rsidR="00150648">
        <w:rPr>
          <w:rFonts w:ascii="Times New Roman" w:eastAsia="楷体" w:hAnsi="Times New Roman" w:cs="Times New Roman"/>
          <w:b/>
          <w:sz w:val="32"/>
          <w:szCs w:val="28"/>
          <w:lang w:val="en-US"/>
        </w:rPr>
        <w:t>Creating an I</w:t>
      </w:r>
      <w:r w:rsidR="00584A0C">
        <w:rPr>
          <w:rFonts w:ascii="Times New Roman" w:eastAsia="楷体" w:hAnsi="Times New Roman" w:cs="Times New Roman"/>
          <w:b/>
          <w:sz w:val="32"/>
          <w:szCs w:val="28"/>
          <w:lang w:val="en-US"/>
        </w:rPr>
        <w:t>nspiring</w:t>
      </w:r>
      <w:r w:rsidR="00EA7AAD">
        <w:rPr>
          <w:rFonts w:ascii="Times New Roman" w:eastAsia="楷体" w:hAnsi="Times New Roman" w:cs="Times New Roman"/>
          <w:b/>
          <w:sz w:val="32"/>
          <w:szCs w:val="28"/>
          <w:lang w:val="en-US"/>
        </w:rPr>
        <w:t xml:space="preserve"> </w:t>
      </w:r>
      <w:r w:rsidR="00EA7AAD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E</w:t>
      </w:r>
      <w:r w:rsidR="00EA7AAD" w:rsidRPr="00EA7AAD">
        <w:rPr>
          <w:rFonts w:ascii="Times New Roman" w:eastAsia="楷体" w:hAnsi="Times New Roman" w:cs="Times New Roman"/>
          <w:b/>
          <w:sz w:val="32"/>
          <w:szCs w:val="28"/>
          <w:lang w:val="en-US"/>
        </w:rPr>
        <w:t>nvironment</w:t>
      </w:r>
      <w:r w:rsidR="00EA7AAD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 xml:space="preserve"> for Science</w:t>
      </w:r>
      <w:r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 xml:space="preserve"> </w:t>
      </w:r>
      <w:r w:rsidR="00EA7AAD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Advancement</w:t>
      </w:r>
    </w:p>
    <w:p w14:paraId="77EE1C5C" w14:textId="08EFE565" w:rsidR="003368CF" w:rsidRPr="008F265D" w:rsidRDefault="00F0457D" w:rsidP="004D479B">
      <w:pPr>
        <w:pStyle w:val="a5"/>
        <w:numPr>
          <w:ilvl w:val="0"/>
          <w:numId w:val="11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Increase</w:t>
      </w:r>
      <w:r w:rsidR="004D4796"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 input in basic research </w:t>
      </w:r>
      <w:r w:rsidR="004D4796" w:rsidRPr="008F265D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and </w:t>
      </w:r>
      <w:r w:rsidR="009778D9"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ensur</w:t>
      </w:r>
      <w:r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e</w:t>
      </w:r>
      <w:r w:rsidR="009778D9" w:rsidRPr="008F265D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 </w:t>
      </w:r>
      <w:r w:rsidR="004D4796"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the material foundation for scientific</w:t>
      </w:r>
      <w:r w:rsidR="004D4796" w:rsidRPr="008F265D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 advancement. </w:t>
      </w:r>
      <w:r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Science needs stable and long-term support in all its fields</w:t>
      </w:r>
      <w:r w:rsidR="002E28F8">
        <w:rPr>
          <w:rFonts w:ascii="Times New Roman" w:eastAsia="仿宋_GB2312" w:hAnsi="Times New Roman" w:cs="Times New Roman"/>
          <w:sz w:val="28"/>
          <w:szCs w:val="24"/>
          <w:lang w:val="en-US"/>
        </w:rPr>
        <w:t>,</w:t>
      </w:r>
      <w:r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83289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and </w:t>
      </w:r>
      <w:r w:rsidR="003368CF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government</w:t>
      </w:r>
      <w:r w:rsidR="00033EB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="003368CF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, </w:t>
      </w:r>
      <w:r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private </w:t>
      </w:r>
      <w:r w:rsidR="003368CF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enterprises and social organizations</w:t>
      </w:r>
      <w:r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alike</w:t>
      </w:r>
      <w:r w:rsidR="002E28F8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should provide this</w:t>
      </w:r>
      <w:r w:rsidR="009778D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. </w:t>
      </w:r>
      <w:r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F</w:t>
      </w:r>
      <w:r w:rsidR="003368CF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unding</w:t>
      </w:r>
      <w:r w:rsidR="00796379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033EB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for</w:t>
      </w:r>
      <w:r w:rsidR="009778D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(1)</w:t>
      </w:r>
      <w:r w:rsidR="00033EB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building</w:t>
      </w:r>
      <w:r w:rsidR="00584A0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, extending and </w:t>
      </w:r>
      <w:r w:rsidR="00033EB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maintaining</w:t>
      </w:r>
      <w:r w:rsidR="00033EB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79637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scientific infrastructure,</w:t>
      </w:r>
      <w:r w:rsidR="00796379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033EB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for </w:t>
      </w:r>
      <w:r w:rsidR="009778D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(2)</w:t>
      </w:r>
      <w:r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79637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basic research projects</w:t>
      </w:r>
      <w:r w:rsidR="00796379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and</w:t>
      </w:r>
      <w:r w:rsidR="00033EB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for</w:t>
      </w:r>
      <w:r w:rsidR="00796379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9778D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(3)</w:t>
      </w:r>
      <w:r w:rsidR="000D7561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033EB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nurturing</w:t>
      </w:r>
      <w:r w:rsidR="0079637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young talents</w:t>
      </w:r>
      <w:r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should be increased in order to establish </w:t>
      </w:r>
      <w:r w:rsidR="003368CF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a solid foundation for scientific exploration and discovery</w:t>
      </w:r>
      <w:r w:rsidR="009778D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which will be the source for</w:t>
      </w:r>
      <w:r w:rsidR="000D7561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the </w:t>
      </w:r>
      <w:r w:rsidR="00B26CD1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growth of human knowledge and the progress of human civilization.</w:t>
      </w:r>
    </w:p>
    <w:p w14:paraId="04C2E78B" w14:textId="4679AD1B" w:rsidR="00E0181A" w:rsidRPr="00C52D29" w:rsidRDefault="008F265D" w:rsidP="004D479B">
      <w:pPr>
        <w:pStyle w:val="a5"/>
        <w:numPr>
          <w:ilvl w:val="0"/>
          <w:numId w:val="11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Strengthen science education and a</w:t>
      </w:r>
      <w:r w:rsidR="00D91CBF"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ttract</w:t>
      </w:r>
      <w:r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 promising </w:t>
      </w:r>
      <w:r w:rsidR="00664688"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young talents</w:t>
      </w:r>
      <w:r w:rsidR="00664688" w:rsidRPr="008F265D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 to </w:t>
      </w:r>
      <w:r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ensure</w:t>
      </w:r>
      <w:r w:rsidR="00D251A1" w:rsidRPr="008F265D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 xml:space="preserve"> the future of science. </w:t>
      </w:r>
      <w:r w:rsidR="00D251A1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E</w:t>
      </w:r>
      <w:r w:rsidR="00D251A1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ducation </w:t>
      </w:r>
      <w:r w:rsidR="002010D6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in</w:t>
      </w:r>
      <w:r w:rsidR="002010D6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2010D6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science, technology, engineering</w:t>
      </w:r>
      <w:r w:rsidR="002010D6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</w:t>
      </w:r>
      <w:r w:rsidR="002010D6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mathematics</w:t>
      </w:r>
      <w:r w:rsidR="002010D6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(STEM) </w:t>
      </w:r>
      <w:r w:rsidR="00D251A1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should be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strengthen</w:t>
      </w:r>
      <w:r w:rsidR="00D251A1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ed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D251A1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to </w:t>
      </w:r>
      <w:r w:rsidR="00A3238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lay a solid basis for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the young generation's interest in science and basic research</w:t>
      </w:r>
      <w:r w:rsidR="00D251A1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. </w:t>
      </w:r>
      <w:r w:rsidR="00A32384">
        <w:rPr>
          <w:rFonts w:ascii="Times New Roman" w:eastAsia="仿宋_GB2312" w:hAnsi="Times New Roman" w:cs="Times New Roman"/>
          <w:sz w:val="28"/>
          <w:szCs w:val="24"/>
          <w:lang w:val="en-US"/>
        </w:rPr>
        <w:t>In s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cientific research projects</w:t>
      </w:r>
      <w:r w:rsidR="00CC4BDA">
        <w:rPr>
          <w:rFonts w:ascii="Times New Roman" w:eastAsia="仿宋_GB2312" w:hAnsi="Times New Roman" w:cs="Times New Roman"/>
          <w:sz w:val="28"/>
          <w:szCs w:val="24"/>
          <w:lang w:val="en-US"/>
        </w:rPr>
        <w:t>, a</w:t>
      </w:r>
      <w:r w:rsidR="00F03764">
        <w:rPr>
          <w:rFonts w:ascii="Times New Roman" w:eastAsia="仿宋_GB2312" w:hAnsi="Times New Roman" w:cs="Times New Roman"/>
          <w:sz w:val="28"/>
          <w:szCs w:val="24"/>
          <w:lang w:val="en-US"/>
        </w:rPr>
        <w:t>n</w:t>
      </w:r>
      <w:r w:rsidR="00CC4BDA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F0376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adequate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proportion of funding </w:t>
      </w:r>
      <w:r w:rsidR="00CC4BDA">
        <w:rPr>
          <w:rFonts w:ascii="Times New Roman" w:eastAsia="仿宋_GB2312" w:hAnsi="Times New Roman" w:cs="Times New Roman"/>
          <w:sz w:val="28"/>
          <w:szCs w:val="24"/>
          <w:lang w:val="en-US"/>
        </w:rPr>
        <w:t>should be dedicated to the</w:t>
      </w:r>
      <w:r w:rsidR="00CC4BDA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support </w:t>
      </w:r>
      <w:r w:rsidR="002010D6">
        <w:rPr>
          <w:rFonts w:ascii="Times New Roman" w:eastAsia="仿宋_GB2312" w:hAnsi="Times New Roman" w:cs="Times New Roman"/>
          <w:sz w:val="28"/>
          <w:szCs w:val="24"/>
          <w:lang w:val="en-US"/>
        </w:rPr>
        <w:t>of</w:t>
      </w:r>
      <w:r w:rsidR="002010D6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young scientists</w:t>
      </w:r>
      <w:r w:rsidR="00A32384">
        <w:rPr>
          <w:rFonts w:ascii="Times New Roman" w:eastAsia="仿宋_GB2312" w:hAnsi="Times New Roman" w:cs="Times New Roman"/>
          <w:sz w:val="28"/>
          <w:szCs w:val="24"/>
          <w:lang w:val="en-US"/>
        </w:rPr>
        <w:t>. Young scientists should be given</w:t>
      </w:r>
      <w:r w:rsidR="00F0376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more academic autonomy</w:t>
      </w:r>
      <w:r w:rsidR="00A3238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at an early age</w:t>
      </w:r>
      <w:r w:rsidR="0050156A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and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high-level exchange platform</w:t>
      </w:r>
      <w:r w:rsidR="0050156A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for young scientists </w:t>
      </w:r>
      <w:r w:rsidR="00275D4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should be created </w:t>
      </w:r>
      <w:r w:rsidR="0050156A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in order to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encourage young scientists to rapidly grow </w:t>
      </w:r>
      <w:r w:rsidR="00C71D56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and </w:t>
      </w:r>
      <w:r w:rsidR="00A32384">
        <w:rPr>
          <w:rFonts w:ascii="Times New Roman" w:eastAsia="仿宋_GB2312" w:hAnsi="Times New Roman" w:cs="Times New Roman"/>
          <w:sz w:val="28"/>
          <w:szCs w:val="24"/>
          <w:lang w:val="en-US"/>
        </w:rPr>
        <w:t>be</w:t>
      </w:r>
      <w:r w:rsidR="002010D6">
        <w:rPr>
          <w:rFonts w:ascii="Times New Roman" w:eastAsia="仿宋_GB2312" w:hAnsi="Times New Roman" w:cs="Times New Roman"/>
          <w:sz w:val="28"/>
          <w:szCs w:val="24"/>
          <w:lang w:val="en-US"/>
        </w:rPr>
        <w:t>come</w:t>
      </w:r>
      <w:r w:rsidR="00A32384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core force </w:t>
      </w:r>
      <w:r w:rsidR="00D251A1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in </w:t>
      </w:r>
      <w:r w:rsidR="00D251A1" w:rsidRPr="00C52D29">
        <w:rPr>
          <w:rFonts w:ascii="Times New Roman" w:eastAsia="仿宋_GB2312" w:hAnsi="Times New Roman" w:cs="Times New Roman"/>
          <w:sz w:val="28"/>
          <w:szCs w:val="24"/>
          <w:lang w:val="en-US"/>
        </w:rPr>
        <w:t>scientific research</w:t>
      </w:r>
      <w:r w:rsidR="00D251A1" w:rsidRPr="00C52D29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</w:p>
    <w:p w14:paraId="4439652F" w14:textId="697183FC" w:rsidR="008E708C" w:rsidRDefault="009B7BC3" w:rsidP="004D479B">
      <w:pPr>
        <w:pStyle w:val="a5"/>
        <w:numPr>
          <w:ilvl w:val="0"/>
          <w:numId w:val="11"/>
        </w:numPr>
        <w:spacing w:afterLines="50" w:after="120" w:line="460" w:lineRule="exact"/>
        <w:jc w:val="both"/>
        <w:rPr>
          <w:rFonts w:ascii="Times New Roman" w:eastAsia="仿宋_GB2312" w:hAnsi="Times New Roman" w:cs="Times New Roman" w:hint="eastAsia"/>
          <w:sz w:val="28"/>
          <w:szCs w:val="24"/>
          <w:lang w:val="en-US"/>
        </w:rPr>
      </w:pPr>
      <w:r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Foster</w:t>
      </w:r>
      <w:r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 </w:t>
      </w:r>
      <w:r w:rsidR="008E708C"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>a favorable environment for basic research</w:t>
      </w:r>
      <w:r w:rsidR="008F265D" w:rsidRPr="008F265D"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 in science and society</w:t>
      </w:r>
      <w:r w:rsidR="008E708C" w:rsidRPr="008F265D">
        <w:rPr>
          <w:rFonts w:ascii="Times New Roman" w:eastAsia="仿宋_GB2312" w:hAnsi="Times New Roman" w:cs="Times New Roman" w:hint="eastAsia"/>
          <w:b/>
          <w:sz w:val="28"/>
          <w:szCs w:val="24"/>
          <w:lang w:val="en-US"/>
        </w:rPr>
        <w:t>.</w:t>
      </w:r>
      <w:r>
        <w:rPr>
          <w:rFonts w:ascii="Times New Roman" w:eastAsia="仿宋_GB2312" w:hAnsi="Times New Roman" w:cs="Times New Roman"/>
          <w:b/>
          <w:sz w:val="28"/>
          <w:szCs w:val="24"/>
          <w:lang w:val="en-US"/>
        </w:rPr>
        <w:t xml:space="preserve"> </w:t>
      </w:r>
      <w:r w:rsidR="008F265D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T</w:t>
      </w:r>
      <w:r w:rsidR="008F265D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he s</w:t>
      </w:r>
      <w:r w:rsidR="008F265D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cientific literacy of the public should be </w:t>
      </w:r>
      <w:r w:rsidR="008F265D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strengthened, e.g. by fostering science education and </w:t>
      </w:r>
      <w:r w:rsidR="008F265D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c</w:t>
      </w:r>
      <w:r w:rsidR="008F265D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ultivat</w:t>
      </w:r>
      <w:r w:rsidR="008F265D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ing</w:t>
      </w:r>
      <w:r w:rsidR="008F265D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lifelong learning</w:t>
      </w:r>
      <w:r w:rsidR="008F265D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. </w:t>
      </w:r>
      <w:r w:rsidR="008F265D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value and significance of basic research for the development of our societies should be highlighted in order to increase public respect for basic science. Within the academic world, </w:t>
      </w:r>
      <w:r w:rsidR="008E708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governance system</w:t>
      </w:r>
      <w:r w:rsidR="008F265D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="008E708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8E708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based on </w:t>
      </w:r>
      <w:r w:rsidR="008F265D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transparent, </w:t>
      </w:r>
      <w:r w:rsidR="008E708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fair and impartial peer review</w:t>
      </w:r>
      <w:r w:rsidR="008F265D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processes</w:t>
      </w:r>
      <w:r w:rsidR="008E708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and </w:t>
      </w:r>
      <w:r w:rsidR="008F265D">
        <w:rPr>
          <w:rFonts w:ascii="Times New Roman" w:eastAsia="仿宋_GB2312" w:hAnsi="Times New Roman" w:cs="Times New Roman"/>
          <w:sz w:val="28"/>
          <w:szCs w:val="24"/>
          <w:lang w:val="en-US"/>
        </w:rPr>
        <w:t>a stable and</w:t>
      </w:r>
      <w:r w:rsidR="008E708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65366A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reliable </w:t>
      </w:r>
      <w:r w:rsidR="008E708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academic environment</w:t>
      </w:r>
      <w:r w:rsidR="0065366A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,</w:t>
      </w:r>
      <w:r w:rsidR="008E708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A32384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where cooperation and competition are in balance</w:t>
      </w:r>
      <w:r w:rsidR="0065366A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,</w:t>
      </w:r>
      <w:r w:rsidR="00A32384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8E708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should be </w:t>
      </w:r>
      <w:r w:rsidR="0065366A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fostered</w:t>
      </w:r>
      <w:r w:rsidR="002010D6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. This will help</w:t>
      </w:r>
      <w:r w:rsidR="008E708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to </w:t>
      </w:r>
      <w:r w:rsidR="008E708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attract the best scientists, </w:t>
      </w:r>
      <w:r w:rsidR="008E708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to </w:t>
      </w:r>
      <w:r w:rsidR="008E708C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maintain and develop academic diversity and</w:t>
      </w:r>
      <w:r w:rsidR="008E708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D73DAB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to provide young scientists with stimulating conditions </w:t>
      </w:r>
      <w:r w:rsidR="00B86EF9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where </w:t>
      </w:r>
      <w:r w:rsidR="00D73DAB" w:rsidRPr="008F265D">
        <w:rPr>
          <w:rFonts w:ascii="Times New Roman" w:eastAsia="仿宋_GB2312" w:hAnsi="Times New Roman" w:cs="Times New Roman"/>
          <w:sz w:val="28"/>
          <w:szCs w:val="24"/>
          <w:lang w:val="en-US"/>
        </w:rPr>
        <w:t>inspiration and imagination flourish</w:t>
      </w:r>
      <w:r w:rsidR="008E708C" w:rsidRPr="008F265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.</w:t>
      </w:r>
    </w:p>
    <w:p w14:paraId="3872C5DE" w14:textId="77777777" w:rsidR="00D9692F" w:rsidRPr="00D9692F" w:rsidRDefault="00D9692F" w:rsidP="00D9692F">
      <w:p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</w:p>
    <w:p w14:paraId="68EBA3EC" w14:textId="43FE6D49" w:rsidR="00820CAE" w:rsidRPr="00A409FA" w:rsidRDefault="00F337EF" w:rsidP="004D479B">
      <w:pPr>
        <w:spacing w:afterLines="50" w:after="120" w:line="460" w:lineRule="exact"/>
        <w:jc w:val="both"/>
        <w:rPr>
          <w:rFonts w:ascii="Times New Roman" w:eastAsia="楷体" w:hAnsi="Times New Roman" w:cs="Times New Roman"/>
          <w:b/>
          <w:sz w:val="32"/>
          <w:szCs w:val="28"/>
          <w:lang w:val="en-US"/>
        </w:rPr>
      </w:pPr>
      <w:r>
        <w:rPr>
          <w:rFonts w:ascii="Times New Roman" w:eastAsia="楷体" w:hAnsi="Times New Roman" w:cs="Times New Roman"/>
          <w:b/>
          <w:sz w:val="32"/>
          <w:szCs w:val="28"/>
          <w:lang w:val="en-US"/>
        </w:rPr>
        <w:lastRenderedPageBreak/>
        <w:t>Pledge</w:t>
      </w:r>
      <w:r w:rsidRPr="00A409FA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 xml:space="preserve"> </w:t>
      </w:r>
      <w:r w:rsidR="00F13CD4" w:rsidRPr="00A409FA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 xml:space="preserve">from Both </w:t>
      </w:r>
      <w:r w:rsidR="00A409FA">
        <w:rPr>
          <w:rFonts w:ascii="Times New Roman" w:eastAsia="楷体" w:hAnsi="Times New Roman" w:cs="Times New Roman" w:hint="eastAsia"/>
          <w:b/>
          <w:sz w:val="32"/>
          <w:szCs w:val="28"/>
          <w:lang w:val="en-US"/>
        </w:rPr>
        <w:t>Academies</w:t>
      </w:r>
    </w:p>
    <w:p w14:paraId="32FC8B7F" w14:textId="0DEBEB11" w:rsidR="00F13CD4" w:rsidRDefault="00F13CD4" w:rsidP="00D9692F">
      <w:p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bookmarkStart w:id="0" w:name="_GoBack"/>
      <w:bookmarkEnd w:id="0"/>
      <w:r w:rsidRPr="00F13CD4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Chinese Academy of Sciences and </w:t>
      </w:r>
      <w:r w:rsidR="00610190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the German National Academy of Sciences </w:t>
      </w:r>
      <w:proofErr w:type="spellStart"/>
      <w:r w:rsidRPr="00F13CD4">
        <w:rPr>
          <w:rFonts w:ascii="Times New Roman" w:eastAsia="仿宋_GB2312" w:hAnsi="Times New Roman" w:cs="Times New Roman"/>
          <w:sz w:val="28"/>
          <w:szCs w:val="24"/>
          <w:lang w:val="en-US"/>
        </w:rPr>
        <w:t>Leopoldina</w:t>
      </w:r>
      <w:proofErr w:type="spellEnd"/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="00F337EF">
        <w:rPr>
          <w:rFonts w:ascii="Times New Roman" w:eastAsia="仿宋_GB2312" w:hAnsi="Times New Roman" w:cs="Times New Roman"/>
          <w:sz w:val="28"/>
          <w:szCs w:val="24"/>
          <w:lang w:val="en-US"/>
        </w:rPr>
        <w:t>pledge to</w:t>
      </w:r>
      <w:r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promote the development of science and basic research in the following ways:</w:t>
      </w:r>
    </w:p>
    <w:p w14:paraId="1D805D28" w14:textId="3E9962D8" w:rsidR="00D73DAB" w:rsidRPr="00D73DAB" w:rsidRDefault="00B86EF9" w:rsidP="004D479B">
      <w:pPr>
        <w:pStyle w:val="a5"/>
        <w:numPr>
          <w:ilvl w:val="0"/>
          <w:numId w:val="11"/>
        </w:numPr>
        <w:spacing w:afterLines="50" w:after="120" w:line="460" w:lineRule="exact"/>
        <w:jc w:val="both"/>
        <w:rPr>
          <w:sz w:val="24"/>
          <w:lang w:val="en-US"/>
        </w:rPr>
      </w:pPr>
      <w:r>
        <w:rPr>
          <w:rFonts w:ascii="Times New Roman" w:eastAsia="仿宋_GB2312" w:hAnsi="Times New Roman" w:cs="Times New Roman"/>
          <w:sz w:val="28"/>
          <w:szCs w:val="24"/>
          <w:lang w:val="en-US"/>
        </w:rPr>
        <w:t>They will</w:t>
      </w:r>
      <w:r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C17062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actively </w:t>
      </w:r>
      <w:r w:rsidR="00D73DAB"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play </w:t>
      </w:r>
      <w:r w:rsidR="00C17062">
        <w:rPr>
          <w:rFonts w:ascii="Times New Roman" w:eastAsia="仿宋_GB2312" w:hAnsi="Times New Roman" w:cs="Times New Roman"/>
          <w:sz w:val="28"/>
          <w:szCs w:val="24"/>
          <w:lang w:val="en-US"/>
        </w:rPr>
        <w:t>the</w:t>
      </w:r>
      <w:r w:rsidR="00D73DAB"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role</w:t>
      </w:r>
      <w:r w:rsidR="00C17062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of</w:t>
      </w:r>
      <w:r w:rsidR="00D73DAB"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bridge</w:t>
      </w:r>
      <w:r w:rsidR="00C17062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="00D73DAB"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between science and society</w:t>
      </w:r>
      <w:r>
        <w:rPr>
          <w:rFonts w:ascii="Times New Roman" w:eastAsia="仿宋_GB2312" w:hAnsi="Times New Roman" w:cs="Times New Roman"/>
          <w:sz w:val="28"/>
          <w:szCs w:val="24"/>
          <w:lang w:val="en-US"/>
        </w:rPr>
        <w:t>. With their activities, they will</w:t>
      </w:r>
      <w:r w:rsidR="00D73DAB"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  <w:r w:rsidR="00D73DAB">
        <w:rPr>
          <w:rFonts w:ascii="Times New Roman" w:eastAsia="仿宋_GB2312" w:hAnsi="Times New Roman" w:cs="Times New Roman"/>
          <w:sz w:val="28"/>
          <w:szCs w:val="24"/>
          <w:lang w:val="en-US"/>
        </w:rPr>
        <w:t>promote</w:t>
      </w:r>
      <w:r w:rsidR="00D73DAB"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the value and significance of science and basic research </w:t>
      </w:r>
      <w:r w:rsidR="00D73DAB">
        <w:rPr>
          <w:rFonts w:ascii="Times New Roman" w:eastAsia="仿宋_GB2312" w:hAnsi="Times New Roman" w:cs="Times New Roman"/>
          <w:sz w:val="28"/>
          <w:szCs w:val="24"/>
          <w:lang w:val="en-US"/>
        </w:rPr>
        <w:t>in</w:t>
      </w:r>
      <w:r w:rsidR="00D73DAB"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the public</w:t>
      </w:r>
      <w:r w:rsidR="004D5B83">
        <w:rPr>
          <w:rFonts w:ascii="Times New Roman" w:eastAsia="仿宋_GB2312" w:hAnsi="Times New Roman" w:cs="Times New Roman"/>
          <w:sz w:val="28"/>
          <w:szCs w:val="24"/>
          <w:lang w:val="en-US"/>
        </w:rPr>
        <w:t>.</w:t>
      </w:r>
      <w:r w:rsidR="00D73DAB" w:rsidRPr="00CE2001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 </w:t>
      </w:r>
    </w:p>
    <w:p w14:paraId="60828F16" w14:textId="039FE537" w:rsidR="00A5619F" w:rsidRDefault="00A5619F" w:rsidP="004D479B">
      <w:pPr>
        <w:pStyle w:val="a5"/>
        <w:numPr>
          <w:ilvl w:val="0"/>
          <w:numId w:val="11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CD133D">
        <w:rPr>
          <w:rFonts w:ascii="Times New Roman" w:eastAsia="仿宋_GB2312" w:hAnsi="Times New Roman" w:cs="Times New Roman"/>
          <w:sz w:val="28"/>
          <w:szCs w:val="24"/>
          <w:lang w:val="en-US"/>
        </w:rPr>
        <w:t>Under</w:t>
      </w:r>
      <w:r w:rsidRPr="00CD133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the theme </w:t>
      </w:r>
      <w:r w:rsidRPr="00CD133D">
        <w:rPr>
          <w:rFonts w:ascii="Times New Roman" w:eastAsia="仿宋_GB2312" w:hAnsi="Times New Roman" w:cs="Times New Roman"/>
          <w:sz w:val="28"/>
          <w:szCs w:val="24"/>
          <w:lang w:val="en-US"/>
        </w:rPr>
        <w:t xml:space="preserve">“Science for </w:t>
      </w:r>
      <w:r w:rsidRPr="00CD133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>F</w:t>
      </w:r>
      <w:r w:rsidRPr="00CD133D">
        <w:rPr>
          <w:rFonts w:ascii="Times New Roman" w:eastAsia="仿宋_GB2312" w:hAnsi="Times New Roman" w:cs="Times New Roman"/>
          <w:sz w:val="28"/>
          <w:szCs w:val="24"/>
          <w:lang w:val="en-US"/>
        </w:rPr>
        <w:t>uture”, they will</w:t>
      </w:r>
      <w:r w:rsidRPr="00CD133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o</w:t>
      </w:r>
      <w:r w:rsidRPr="00CD133D">
        <w:rPr>
          <w:rFonts w:ascii="Times New Roman" w:eastAsia="仿宋_GB2312" w:hAnsi="Times New Roman" w:cs="Times New Roman"/>
          <w:sz w:val="28"/>
          <w:szCs w:val="24"/>
          <w:lang w:val="en-US"/>
        </w:rPr>
        <w:t>rganize</w:t>
      </w:r>
      <w:r w:rsidRPr="00CD133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Pr="00CD133D">
        <w:rPr>
          <w:rFonts w:ascii="Times New Roman" w:eastAsia="仿宋_GB2312" w:hAnsi="Times New Roman" w:cs="Times New Roman"/>
          <w:sz w:val="28"/>
          <w:szCs w:val="24"/>
          <w:lang w:val="en-US"/>
        </w:rPr>
        <w:t>a series of activities</w:t>
      </w:r>
      <w:r w:rsidRPr="00CD133D">
        <w:rPr>
          <w:rFonts w:ascii="Times New Roman" w:eastAsia="仿宋_GB2312" w:hAnsi="Times New Roman" w:cs="Times New Roman" w:hint="eastAsia"/>
          <w:sz w:val="28"/>
          <w:szCs w:val="24"/>
          <w:lang w:val="en-US"/>
        </w:rPr>
        <w:t xml:space="preserve"> </w:t>
      </w:r>
      <w:r w:rsidRPr="00CD133D">
        <w:rPr>
          <w:rFonts w:ascii="Times New Roman" w:eastAsia="仿宋_GB2312" w:hAnsi="Times New Roman" w:cs="Times New Roman"/>
          <w:sz w:val="28"/>
          <w:szCs w:val="24"/>
          <w:lang w:val="en-US"/>
        </w:rPr>
        <w:t>to exchange views on scientific issues of social relevance and common concern, to further academic exchange and to promote the growth of young scientist</w:t>
      </w:r>
      <w:r w:rsidR="008671F4">
        <w:rPr>
          <w:rFonts w:ascii="Times New Roman" w:eastAsia="仿宋_GB2312" w:hAnsi="Times New Roman" w:cs="Times New Roman"/>
          <w:sz w:val="28"/>
          <w:szCs w:val="24"/>
          <w:lang w:val="en-US"/>
        </w:rPr>
        <w:t>s</w:t>
      </w:r>
      <w:r w:rsidRPr="00CD133D">
        <w:rPr>
          <w:rFonts w:ascii="Times New Roman" w:eastAsia="仿宋_GB2312" w:hAnsi="Times New Roman" w:cs="Times New Roman"/>
          <w:sz w:val="28"/>
          <w:szCs w:val="24"/>
          <w:lang w:val="en-US"/>
        </w:rPr>
        <w:t>.</w:t>
      </w:r>
    </w:p>
    <w:p w14:paraId="0BB82ABE" w14:textId="77777777" w:rsidR="009B7BC3" w:rsidRPr="00CD133D" w:rsidRDefault="009B7BC3" w:rsidP="004D479B">
      <w:pPr>
        <w:pStyle w:val="a5"/>
        <w:numPr>
          <w:ilvl w:val="0"/>
          <w:numId w:val="11"/>
        </w:numPr>
        <w:spacing w:afterLines="50" w:after="120" w:line="460" w:lineRule="exact"/>
        <w:jc w:val="both"/>
        <w:rPr>
          <w:rFonts w:ascii="Times New Roman" w:eastAsia="仿宋_GB2312" w:hAnsi="Times New Roman" w:cs="Times New Roman"/>
          <w:sz w:val="28"/>
          <w:szCs w:val="24"/>
          <w:lang w:val="en-US"/>
        </w:rPr>
      </w:pPr>
      <w:r w:rsidRPr="00EF12F2">
        <w:rPr>
          <w:rFonts w:ascii="Times New Roman" w:eastAsia="仿宋_GB2312" w:hAnsi="Times New Roman" w:cs="Times New Roman"/>
          <w:sz w:val="28"/>
          <w:szCs w:val="24"/>
          <w:lang w:val="en-US"/>
        </w:rPr>
        <w:t>They will further strengthen the mutual trust, consensus and cooperation between the two academies and establish a knowledge-based, robust fundament for further scientific development in the international community.</w:t>
      </w:r>
    </w:p>
    <w:p w14:paraId="334C7625" w14:textId="77777777" w:rsidR="00D73DAB" w:rsidRPr="00A5619F" w:rsidRDefault="00D73DAB" w:rsidP="004D479B">
      <w:pPr>
        <w:spacing w:afterLines="50" w:after="120" w:line="460" w:lineRule="exact"/>
        <w:jc w:val="both"/>
        <w:rPr>
          <w:rFonts w:ascii="Times New Roman" w:eastAsia="楷体" w:hAnsi="Times New Roman" w:cs="Times New Roman"/>
          <w:b/>
          <w:sz w:val="28"/>
          <w:szCs w:val="24"/>
          <w:lang w:val="en-US"/>
        </w:rPr>
      </w:pPr>
    </w:p>
    <w:tbl>
      <w:tblPr>
        <w:tblStyle w:val="a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50"/>
      </w:tblGrid>
      <w:tr w:rsidR="00C570FE" w:rsidRPr="006D5096" w14:paraId="53D1821F" w14:textId="77777777" w:rsidTr="00D8258D">
        <w:trPr>
          <w:trHeight w:val="1656"/>
        </w:trPr>
        <w:tc>
          <w:tcPr>
            <w:tcW w:w="4651" w:type="dxa"/>
            <w:shd w:val="clear" w:color="auto" w:fill="auto"/>
          </w:tcPr>
          <w:p w14:paraId="07524E6C" w14:textId="77777777" w:rsidR="00C570FE" w:rsidRDefault="00C570FE" w:rsidP="00D8258D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97382F" w14:textId="77777777" w:rsidR="00C570FE" w:rsidRDefault="00C570FE" w:rsidP="00D8258D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35350B1" w14:textId="77777777" w:rsidR="00C570FE" w:rsidRPr="00CE4DF7" w:rsidRDefault="00C570FE" w:rsidP="00D8258D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E4B8C9C" w14:textId="60C054E0" w:rsidR="00C570FE" w:rsidRPr="00CE4DF7" w:rsidRDefault="00C570FE" w:rsidP="00D8258D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 w:rsidRPr="0049768B">
              <w:rPr>
                <w:rFonts w:ascii="Verdana" w:hAnsi="Verdana" w:cs="Times New Roman"/>
                <w:lang w:val="en-US" w:eastAsia="ja-JP"/>
              </w:rPr>
              <w:t>________________________</w:t>
            </w:r>
          </w:p>
          <w:p w14:paraId="0818EC05" w14:textId="67790A55" w:rsidR="00DE5953" w:rsidRDefault="00DE5953" w:rsidP="00DE5953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Chunli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 xml:space="preserve"> </w:t>
            </w:r>
            <w:r w:rsidR="00D9692F"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  <w:t>BAI</w:t>
            </w:r>
          </w:p>
          <w:p w14:paraId="135E35AF" w14:textId="336A5373" w:rsidR="00C570FE" w:rsidRPr="004348BD" w:rsidRDefault="00C570FE" w:rsidP="00D8258D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President</w:t>
            </w:r>
          </w:p>
          <w:p w14:paraId="0E7C0340" w14:textId="5AA964FA" w:rsidR="00C570FE" w:rsidRPr="00C570FE" w:rsidRDefault="00DE5953" w:rsidP="00D8258D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Chinese Academy of Sciences</w:t>
            </w:r>
          </w:p>
        </w:tc>
        <w:tc>
          <w:tcPr>
            <w:tcW w:w="4650" w:type="dxa"/>
            <w:shd w:val="clear" w:color="auto" w:fill="auto"/>
          </w:tcPr>
          <w:p w14:paraId="46955882" w14:textId="77777777" w:rsidR="00C570FE" w:rsidRPr="00CE4DF7" w:rsidRDefault="00C570FE" w:rsidP="00D8258D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6A715E26" w14:textId="77777777" w:rsidR="00C570FE" w:rsidRDefault="00C570FE" w:rsidP="00D8258D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1A35B95D" w14:textId="77777777" w:rsidR="00C570FE" w:rsidRDefault="00C570FE" w:rsidP="00D8258D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</w:p>
          <w:p w14:paraId="1A14EB4C" w14:textId="77777777" w:rsidR="00C570FE" w:rsidRPr="00CE4DF7" w:rsidRDefault="00C570FE" w:rsidP="00D8258D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 w:rsidRPr="0049768B">
              <w:rPr>
                <w:rFonts w:ascii="Verdana" w:hAnsi="Verdana" w:cs="Times New Roman"/>
                <w:lang w:val="en-US" w:eastAsia="ja-JP"/>
              </w:rPr>
              <w:t>_______________________________</w:t>
            </w:r>
          </w:p>
          <w:p w14:paraId="595FC6B3" w14:textId="54D72654" w:rsidR="00DE5953" w:rsidRPr="003103D2" w:rsidRDefault="00DE5953" w:rsidP="00DE5953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proofErr w:type="spellStart"/>
            <w:r w:rsidRPr="003103D2"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  <w:t>Jörg</w:t>
            </w:r>
            <w:proofErr w:type="spellEnd"/>
            <w:r w:rsidRPr="003103D2"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  <w:t xml:space="preserve"> </w:t>
            </w:r>
            <w:r w:rsidR="00D9692F" w:rsidRPr="003103D2"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  <w:t>HACKER</w:t>
            </w:r>
          </w:p>
          <w:p w14:paraId="677B341B" w14:textId="77777777" w:rsidR="00C570FE" w:rsidRPr="004348BD" w:rsidRDefault="00C570FE" w:rsidP="00C570FE">
            <w:pPr>
              <w:spacing w:afterLines="50" w:after="120" w:line="460" w:lineRule="exact"/>
              <w:jc w:val="both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President</w:t>
            </w:r>
          </w:p>
          <w:p w14:paraId="4A7A6069" w14:textId="10642845" w:rsidR="00C570FE" w:rsidRPr="00CE4DF7" w:rsidRDefault="00971A86" w:rsidP="00DE5953">
            <w:pPr>
              <w:spacing w:afterLines="50" w:after="120" w:line="460" w:lineRule="exact"/>
              <w:jc w:val="both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  <w:t xml:space="preserve">German National Academy of Sciences </w:t>
            </w:r>
            <w:proofErr w:type="spellStart"/>
            <w:r w:rsidR="00DE5953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Leopoldina</w:t>
            </w:r>
            <w:proofErr w:type="spellEnd"/>
          </w:p>
        </w:tc>
      </w:tr>
      <w:tr w:rsidR="00C570FE" w:rsidRPr="00CE4DF7" w14:paraId="46E99625" w14:textId="77777777" w:rsidTr="00D8258D">
        <w:trPr>
          <w:trHeight w:val="686"/>
        </w:trPr>
        <w:tc>
          <w:tcPr>
            <w:tcW w:w="4651" w:type="dxa"/>
          </w:tcPr>
          <w:p w14:paraId="2779C145" w14:textId="77777777" w:rsidR="00C570FE" w:rsidRDefault="00C570FE" w:rsidP="00D8258D">
            <w:pPr>
              <w:spacing w:before="20" w:after="20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</w:p>
          <w:p w14:paraId="04F83E06" w14:textId="13E0993F" w:rsidR="00C570FE" w:rsidRPr="00CE4DF7" w:rsidRDefault="00C570FE" w:rsidP="00C570FE">
            <w:pPr>
              <w:spacing w:before="20" w:after="20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Date: September 9</w:t>
            </w:r>
            <w:r w:rsidRPr="00C570FE">
              <w:rPr>
                <w:rFonts w:ascii="Times New Roman" w:eastAsia="仿宋_GB2312" w:hAnsi="Times New Roman" w:cs="Times New Roman" w:hint="eastAsia"/>
                <w:sz w:val="28"/>
                <w:szCs w:val="24"/>
                <w:vertAlign w:val="superscript"/>
                <w:lang w:val="en-US" w:eastAsia="zh-CN"/>
              </w:rPr>
              <w:t>th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 xml:space="preserve">, </w:t>
            </w:r>
            <w:r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2019</w:t>
            </w:r>
          </w:p>
        </w:tc>
        <w:tc>
          <w:tcPr>
            <w:tcW w:w="4650" w:type="dxa"/>
          </w:tcPr>
          <w:p w14:paraId="42702A5F" w14:textId="77777777" w:rsidR="00C570FE" w:rsidRDefault="00C570FE" w:rsidP="00D8258D">
            <w:pPr>
              <w:tabs>
                <w:tab w:val="right" w:pos="4603"/>
              </w:tabs>
              <w:spacing w:before="20" w:after="20"/>
              <w:rPr>
                <w:rFonts w:ascii="Times New Roman" w:eastAsia="仿宋_GB2312" w:hAnsi="Times New Roman" w:cs="Times New Roman"/>
                <w:sz w:val="28"/>
                <w:szCs w:val="24"/>
                <w:lang w:val="en-US" w:eastAsia="zh-CN"/>
              </w:rPr>
            </w:pPr>
          </w:p>
          <w:p w14:paraId="64164F35" w14:textId="5F0C6AEA" w:rsidR="00C570FE" w:rsidRPr="00CE4DF7" w:rsidRDefault="00C570FE" w:rsidP="00D8258D">
            <w:pPr>
              <w:tabs>
                <w:tab w:val="right" w:pos="4603"/>
              </w:tabs>
              <w:spacing w:before="20" w:after="2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Date: September 9</w:t>
            </w:r>
            <w:r w:rsidRPr="00C570FE">
              <w:rPr>
                <w:rFonts w:ascii="Times New Roman" w:eastAsia="仿宋_GB2312" w:hAnsi="Times New Roman" w:cs="Times New Roman" w:hint="eastAsia"/>
                <w:sz w:val="28"/>
                <w:szCs w:val="24"/>
                <w:vertAlign w:val="superscript"/>
                <w:lang w:val="en-US" w:eastAsia="zh-CN"/>
              </w:rPr>
              <w:t>th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 xml:space="preserve">, </w:t>
            </w:r>
            <w:r w:rsidRPr="003103D2">
              <w:rPr>
                <w:rFonts w:ascii="Times New Roman" w:eastAsia="仿宋_GB2312" w:hAnsi="Times New Roman" w:cs="Times New Roman" w:hint="eastAsia"/>
                <w:sz w:val="28"/>
                <w:szCs w:val="24"/>
                <w:lang w:val="en-US" w:eastAsia="zh-CN"/>
              </w:rPr>
              <w:t>2019</w:t>
            </w:r>
          </w:p>
        </w:tc>
      </w:tr>
    </w:tbl>
    <w:p w14:paraId="175D28FC" w14:textId="08E654DD" w:rsidR="0033218E" w:rsidRPr="00D73DAB" w:rsidRDefault="0033218E" w:rsidP="00C570FE">
      <w:pPr>
        <w:spacing w:afterLines="50" w:after="120" w:line="460" w:lineRule="exact"/>
        <w:jc w:val="both"/>
        <w:rPr>
          <w:sz w:val="24"/>
          <w:lang w:val="en-US"/>
        </w:rPr>
      </w:pPr>
    </w:p>
    <w:sectPr w:rsidR="0033218E" w:rsidRPr="00D73DAB" w:rsidSect="00AD37DC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E6F37" w14:textId="77777777" w:rsidR="00787C32" w:rsidRDefault="00787C32" w:rsidP="00BD7D67">
      <w:pPr>
        <w:spacing w:after="0" w:line="240" w:lineRule="auto"/>
      </w:pPr>
      <w:r>
        <w:separator/>
      </w:r>
    </w:p>
  </w:endnote>
  <w:endnote w:type="continuationSeparator" w:id="0">
    <w:p w14:paraId="0478126E" w14:textId="77777777" w:rsidR="00787C32" w:rsidRDefault="00787C32" w:rsidP="00BD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71267"/>
      <w:docPartObj>
        <w:docPartGallery w:val="Page Numbers (Bottom of Page)"/>
        <w:docPartUnique/>
      </w:docPartObj>
    </w:sdtPr>
    <w:sdtContent>
      <w:p w14:paraId="2DA6ECC7" w14:textId="2DA96173" w:rsidR="00D8258D" w:rsidRDefault="00D8258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92F">
          <w:rPr>
            <w:noProof/>
          </w:rPr>
          <w:t>5</w:t>
        </w:r>
        <w:r>
          <w:fldChar w:fldCharType="end"/>
        </w:r>
      </w:p>
    </w:sdtContent>
  </w:sdt>
  <w:p w14:paraId="77D6631C" w14:textId="77777777" w:rsidR="00D8258D" w:rsidRDefault="00D825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A5D2C" w14:textId="77777777" w:rsidR="00787C32" w:rsidRDefault="00787C32" w:rsidP="00BD7D67">
      <w:pPr>
        <w:spacing w:after="0" w:line="240" w:lineRule="auto"/>
      </w:pPr>
      <w:r>
        <w:separator/>
      </w:r>
    </w:p>
  </w:footnote>
  <w:footnote w:type="continuationSeparator" w:id="0">
    <w:p w14:paraId="662F349D" w14:textId="77777777" w:rsidR="00787C32" w:rsidRDefault="00787C32" w:rsidP="00BD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1C47"/>
    <w:multiLevelType w:val="hybridMultilevel"/>
    <w:tmpl w:val="10F28438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1D190370"/>
    <w:multiLevelType w:val="hybridMultilevel"/>
    <w:tmpl w:val="0F7ED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F747D"/>
    <w:multiLevelType w:val="hybridMultilevel"/>
    <w:tmpl w:val="34506DE6"/>
    <w:lvl w:ilvl="0" w:tplc="04070001">
      <w:start w:val="1"/>
      <w:numFmt w:val="bullet"/>
      <w:lvlText w:val=""/>
      <w:lvlJc w:val="left"/>
      <w:pPr>
        <w:ind w:left="9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453F3953"/>
    <w:multiLevelType w:val="hybridMultilevel"/>
    <w:tmpl w:val="AA143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0420C"/>
    <w:multiLevelType w:val="hybridMultilevel"/>
    <w:tmpl w:val="2C424C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F0C53F6"/>
    <w:multiLevelType w:val="hybridMultilevel"/>
    <w:tmpl w:val="3C3ACE86"/>
    <w:lvl w:ilvl="0" w:tplc="DC344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645ED8"/>
    <w:multiLevelType w:val="hybridMultilevel"/>
    <w:tmpl w:val="A3268E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2D91B23"/>
    <w:multiLevelType w:val="hybridMultilevel"/>
    <w:tmpl w:val="7E6A4CB8"/>
    <w:lvl w:ilvl="0" w:tplc="04070001">
      <w:start w:val="1"/>
      <w:numFmt w:val="bullet"/>
      <w:lvlText w:val=""/>
      <w:lvlJc w:val="left"/>
      <w:pPr>
        <w:ind w:left="9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8">
    <w:nsid w:val="569305C3"/>
    <w:multiLevelType w:val="hybridMultilevel"/>
    <w:tmpl w:val="BEECE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A31AA"/>
    <w:multiLevelType w:val="hybridMultilevel"/>
    <w:tmpl w:val="1E2A87A2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0">
    <w:nsid w:val="65037594"/>
    <w:multiLevelType w:val="hybridMultilevel"/>
    <w:tmpl w:val="22E2BE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2032E58"/>
    <w:multiLevelType w:val="hybridMultilevel"/>
    <w:tmpl w:val="5052E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D5"/>
    <w:rsid w:val="00002646"/>
    <w:rsid w:val="000033C4"/>
    <w:rsid w:val="0001113C"/>
    <w:rsid w:val="00020B17"/>
    <w:rsid w:val="0002169B"/>
    <w:rsid w:val="00024192"/>
    <w:rsid w:val="0002690E"/>
    <w:rsid w:val="00033254"/>
    <w:rsid w:val="00033EBC"/>
    <w:rsid w:val="00037EF9"/>
    <w:rsid w:val="000400F5"/>
    <w:rsid w:val="0004125E"/>
    <w:rsid w:val="00044861"/>
    <w:rsid w:val="00045BC0"/>
    <w:rsid w:val="000464A9"/>
    <w:rsid w:val="000538EA"/>
    <w:rsid w:val="00055264"/>
    <w:rsid w:val="00055D9E"/>
    <w:rsid w:val="00056D92"/>
    <w:rsid w:val="000571B4"/>
    <w:rsid w:val="00060A88"/>
    <w:rsid w:val="000707A0"/>
    <w:rsid w:val="00081333"/>
    <w:rsid w:val="000826C8"/>
    <w:rsid w:val="000833E1"/>
    <w:rsid w:val="00084026"/>
    <w:rsid w:val="0008744B"/>
    <w:rsid w:val="000949BA"/>
    <w:rsid w:val="000A1A34"/>
    <w:rsid w:val="000B159A"/>
    <w:rsid w:val="000B1945"/>
    <w:rsid w:val="000B2A0F"/>
    <w:rsid w:val="000C462E"/>
    <w:rsid w:val="000C4759"/>
    <w:rsid w:val="000C55E3"/>
    <w:rsid w:val="000C6F1C"/>
    <w:rsid w:val="000C76E5"/>
    <w:rsid w:val="000D08AB"/>
    <w:rsid w:val="000D1165"/>
    <w:rsid w:val="000D38DC"/>
    <w:rsid w:val="000D7561"/>
    <w:rsid w:val="000E224F"/>
    <w:rsid w:val="000E4C7D"/>
    <w:rsid w:val="000E6604"/>
    <w:rsid w:val="000E671C"/>
    <w:rsid w:val="000F4E18"/>
    <w:rsid w:val="000F6C59"/>
    <w:rsid w:val="0010569F"/>
    <w:rsid w:val="00105B98"/>
    <w:rsid w:val="001263C6"/>
    <w:rsid w:val="00132A97"/>
    <w:rsid w:val="00133CB1"/>
    <w:rsid w:val="00141B82"/>
    <w:rsid w:val="00143A4D"/>
    <w:rsid w:val="00143C8B"/>
    <w:rsid w:val="00146367"/>
    <w:rsid w:val="00146591"/>
    <w:rsid w:val="0015029D"/>
    <w:rsid w:val="00150648"/>
    <w:rsid w:val="001509AC"/>
    <w:rsid w:val="00161AFE"/>
    <w:rsid w:val="00172712"/>
    <w:rsid w:val="00174E6B"/>
    <w:rsid w:val="00180B83"/>
    <w:rsid w:val="00182B42"/>
    <w:rsid w:val="00183918"/>
    <w:rsid w:val="00186828"/>
    <w:rsid w:val="00190712"/>
    <w:rsid w:val="00194B04"/>
    <w:rsid w:val="001A6360"/>
    <w:rsid w:val="001A6671"/>
    <w:rsid w:val="001B5200"/>
    <w:rsid w:val="001C010E"/>
    <w:rsid w:val="001C2576"/>
    <w:rsid w:val="001C7742"/>
    <w:rsid w:val="001C79A6"/>
    <w:rsid w:val="001D1958"/>
    <w:rsid w:val="001D3740"/>
    <w:rsid w:val="001D43E7"/>
    <w:rsid w:val="001D581D"/>
    <w:rsid w:val="001E1BBF"/>
    <w:rsid w:val="001E472C"/>
    <w:rsid w:val="001E6FA0"/>
    <w:rsid w:val="001F1885"/>
    <w:rsid w:val="001F2562"/>
    <w:rsid w:val="001F3399"/>
    <w:rsid w:val="001F3DB8"/>
    <w:rsid w:val="001F5562"/>
    <w:rsid w:val="002010D6"/>
    <w:rsid w:val="002026D0"/>
    <w:rsid w:val="0020575A"/>
    <w:rsid w:val="002226CA"/>
    <w:rsid w:val="00222768"/>
    <w:rsid w:val="00223CDF"/>
    <w:rsid w:val="002324AF"/>
    <w:rsid w:val="0024070C"/>
    <w:rsid w:val="002429D7"/>
    <w:rsid w:val="002431C2"/>
    <w:rsid w:val="00243C31"/>
    <w:rsid w:val="002548E1"/>
    <w:rsid w:val="00256211"/>
    <w:rsid w:val="00261A39"/>
    <w:rsid w:val="002713C3"/>
    <w:rsid w:val="00272BC3"/>
    <w:rsid w:val="002731D9"/>
    <w:rsid w:val="0027363E"/>
    <w:rsid w:val="00275D44"/>
    <w:rsid w:val="00277A68"/>
    <w:rsid w:val="002854E1"/>
    <w:rsid w:val="00293B4D"/>
    <w:rsid w:val="002A609C"/>
    <w:rsid w:val="002B152B"/>
    <w:rsid w:val="002B5799"/>
    <w:rsid w:val="002B64AB"/>
    <w:rsid w:val="002B6C8C"/>
    <w:rsid w:val="002C0616"/>
    <w:rsid w:val="002D7117"/>
    <w:rsid w:val="002E265F"/>
    <w:rsid w:val="002E2801"/>
    <w:rsid w:val="002E28F8"/>
    <w:rsid w:val="002E4E48"/>
    <w:rsid w:val="00300DFD"/>
    <w:rsid w:val="00305145"/>
    <w:rsid w:val="003143E4"/>
    <w:rsid w:val="0033218E"/>
    <w:rsid w:val="00333B16"/>
    <w:rsid w:val="003368CF"/>
    <w:rsid w:val="0034300E"/>
    <w:rsid w:val="00343841"/>
    <w:rsid w:val="00347B4B"/>
    <w:rsid w:val="003559D2"/>
    <w:rsid w:val="003614A6"/>
    <w:rsid w:val="00364139"/>
    <w:rsid w:val="0036587C"/>
    <w:rsid w:val="00365B4D"/>
    <w:rsid w:val="0037005F"/>
    <w:rsid w:val="00370C16"/>
    <w:rsid w:val="00372793"/>
    <w:rsid w:val="00372FC1"/>
    <w:rsid w:val="0037535B"/>
    <w:rsid w:val="00375B83"/>
    <w:rsid w:val="00380BDC"/>
    <w:rsid w:val="00392411"/>
    <w:rsid w:val="003A0019"/>
    <w:rsid w:val="003A02DA"/>
    <w:rsid w:val="003A1FA8"/>
    <w:rsid w:val="003A4E82"/>
    <w:rsid w:val="003B106C"/>
    <w:rsid w:val="003B2299"/>
    <w:rsid w:val="003B5DFA"/>
    <w:rsid w:val="003B7BF1"/>
    <w:rsid w:val="003C2C49"/>
    <w:rsid w:val="003D442A"/>
    <w:rsid w:val="003E56CD"/>
    <w:rsid w:val="003E5DC1"/>
    <w:rsid w:val="003E642B"/>
    <w:rsid w:val="003F03D1"/>
    <w:rsid w:val="003F650B"/>
    <w:rsid w:val="003F72E1"/>
    <w:rsid w:val="003F7B60"/>
    <w:rsid w:val="00401A74"/>
    <w:rsid w:val="0040327F"/>
    <w:rsid w:val="00405870"/>
    <w:rsid w:val="004100C3"/>
    <w:rsid w:val="004103DB"/>
    <w:rsid w:val="00410444"/>
    <w:rsid w:val="0041165E"/>
    <w:rsid w:val="0041355C"/>
    <w:rsid w:val="004148EB"/>
    <w:rsid w:val="00431219"/>
    <w:rsid w:val="00433329"/>
    <w:rsid w:val="0043753A"/>
    <w:rsid w:val="00450BC4"/>
    <w:rsid w:val="004510DA"/>
    <w:rsid w:val="004515C4"/>
    <w:rsid w:val="00453F01"/>
    <w:rsid w:val="004671C4"/>
    <w:rsid w:val="00467A46"/>
    <w:rsid w:val="00477817"/>
    <w:rsid w:val="00480BD9"/>
    <w:rsid w:val="00484792"/>
    <w:rsid w:val="00492FC9"/>
    <w:rsid w:val="00493CD0"/>
    <w:rsid w:val="00495935"/>
    <w:rsid w:val="004A1E6C"/>
    <w:rsid w:val="004B0C23"/>
    <w:rsid w:val="004B38EF"/>
    <w:rsid w:val="004C02D4"/>
    <w:rsid w:val="004C1A3D"/>
    <w:rsid w:val="004C3F48"/>
    <w:rsid w:val="004C6AFB"/>
    <w:rsid w:val="004C7474"/>
    <w:rsid w:val="004C778B"/>
    <w:rsid w:val="004D4796"/>
    <w:rsid w:val="004D479B"/>
    <w:rsid w:val="004D5B83"/>
    <w:rsid w:val="004D6E4F"/>
    <w:rsid w:val="004E1CA0"/>
    <w:rsid w:val="004E3FF4"/>
    <w:rsid w:val="004E4111"/>
    <w:rsid w:val="004E731B"/>
    <w:rsid w:val="004F1D69"/>
    <w:rsid w:val="004F2A0A"/>
    <w:rsid w:val="004F5C60"/>
    <w:rsid w:val="0050156A"/>
    <w:rsid w:val="005016DC"/>
    <w:rsid w:val="005027D0"/>
    <w:rsid w:val="00512383"/>
    <w:rsid w:val="00514E21"/>
    <w:rsid w:val="00515FA6"/>
    <w:rsid w:val="0051632B"/>
    <w:rsid w:val="00524B4C"/>
    <w:rsid w:val="00532BB7"/>
    <w:rsid w:val="00542656"/>
    <w:rsid w:val="00545304"/>
    <w:rsid w:val="00553C57"/>
    <w:rsid w:val="00557072"/>
    <w:rsid w:val="00565361"/>
    <w:rsid w:val="00573B4E"/>
    <w:rsid w:val="00574AFB"/>
    <w:rsid w:val="00584A0C"/>
    <w:rsid w:val="00586B29"/>
    <w:rsid w:val="00592665"/>
    <w:rsid w:val="0059276E"/>
    <w:rsid w:val="00593F7D"/>
    <w:rsid w:val="00595E1E"/>
    <w:rsid w:val="00596271"/>
    <w:rsid w:val="00597229"/>
    <w:rsid w:val="005A0461"/>
    <w:rsid w:val="005B3FC9"/>
    <w:rsid w:val="005D12C3"/>
    <w:rsid w:val="005D400F"/>
    <w:rsid w:val="005D5D99"/>
    <w:rsid w:val="005D70F0"/>
    <w:rsid w:val="005E1145"/>
    <w:rsid w:val="005F4C09"/>
    <w:rsid w:val="00605B19"/>
    <w:rsid w:val="00610190"/>
    <w:rsid w:val="00613A11"/>
    <w:rsid w:val="00614306"/>
    <w:rsid w:val="00624BD5"/>
    <w:rsid w:val="0063038C"/>
    <w:rsid w:val="006405F8"/>
    <w:rsid w:val="00640DFB"/>
    <w:rsid w:val="006427BE"/>
    <w:rsid w:val="00644327"/>
    <w:rsid w:val="0065366A"/>
    <w:rsid w:val="00655FB7"/>
    <w:rsid w:val="00656F5C"/>
    <w:rsid w:val="00661D1F"/>
    <w:rsid w:val="00661D81"/>
    <w:rsid w:val="00664688"/>
    <w:rsid w:val="00666079"/>
    <w:rsid w:val="0067094C"/>
    <w:rsid w:val="00671A39"/>
    <w:rsid w:val="00675DAC"/>
    <w:rsid w:val="00677C10"/>
    <w:rsid w:val="00677CCC"/>
    <w:rsid w:val="00687152"/>
    <w:rsid w:val="0069186C"/>
    <w:rsid w:val="00695436"/>
    <w:rsid w:val="00695A4A"/>
    <w:rsid w:val="006A1776"/>
    <w:rsid w:val="006A1F75"/>
    <w:rsid w:val="006A586B"/>
    <w:rsid w:val="006A6E9E"/>
    <w:rsid w:val="006B07B1"/>
    <w:rsid w:val="006B229F"/>
    <w:rsid w:val="006C0715"/>
    <w:rsid w:val="006C2F68"/>
    <w:rsid w:val="006C4AA1"/>
    <w:rsid w:val="006D12AC"/>
    <w:rsid w:val="006D1547"/>
    <w:rsid w:val="006D5096"/>
    <w:rsid w:val="006D56DA"/>
    <w:rsid w:val="006E10FD"/>
    <w:rsid w:val="006E1B4C"/>
    <w:rsid w:val="006F319E"/>
    <w:rsid w:val="006F7F2E"/>
    <w:rsid w:val="007011D1"/>
    <w:rsid w:val="007027F4"/>
    <w:rsid w:val="00702BB7"/>
    <w:rsid w:val="00703B5C"/>
    <w:rsid w:val="0070649F"/>
    <w:rsid w:val="00706550"/>
    <w:rsid w:val="00710C51"/>
    <w:rsid w:val="00716EF3"/>
    <w:rsid w:val="00720E30"/>
    <w:rsid w:val="00722C41"/>
    <w:rsid w:val="00723006"/>
    <w:rsid w:val="0072430A"/>
    <w:rsid w:val="00725B8E"/>
    <w:rsid w:val="00726C50"/>
    <w:rsid w:val="00732852"/>
    <w:rsid w:val="00743447"/>
    <w:rsid w:val="00744663"/>
    <w:rsid w:val="00745201"/>
    <w:rsid w:val="00745DD0"/>
    <w:rsid w:val="00746CA8"/>
    <w:rsid w:val="007535F3"/>
    <w:rsid w:val="007566AD"/>
    <w:rsid w:val="007618F9"/>
    <w:rsid w:val="00762F2B"/>
    <w:rsid w:val="00785A78"/>
    <w:rsid w:val="00787C32"/>
    <w:rsid w:val="0079152A"/>
    <w:rsid w:val="00796379"/>
    <w:rsid w:val="007A137C"/>
    <w:rsid w:val="007A592E"/>
    <w:rsid w:val="007A7340"/>
    <w:rsid w:val="007B0F70"/>
    <w:rsid w:val="007B26C5"/>
    <w:rsid w:val="007B4E5E"/>
    <w:rsid w:val="007B5A96"/>
    <w:rsid w:val="007C059E"/>
    <w:rsid w:val="007D1ED2"/>
    <w:rsid w:val="007D45B1"/>
    <w:rsid w:val="007D52A3"/>
    <w:rsid w:val="007D71F2"/>
    <w:rsid w:val="007E16C2"/>
    <w:rsid w:val="007E2B6E"/>
    <w:rsid w:val="007E578F"/>
    <w:rsid w:val="007E64B4"/>
    <w:rsid w:val="007F1E34"/>
    <w:rsid w:val="007F22A1"/>
    <w:rsid w:val="007F3804"/>
    <w:rsid w:val="007F6221"/>
    <w:rsid w:val="008203BF"/>
    <w:rsid w:val="00820CAE"/>
    <w:rsid w:val="00826BFD"/>
    <w:rsid w:val="00832894"/>
    <w:rsid w:val="00840BC2"/>
    <w:rsid w:val="008417AD"/>
    <w:rsid w:val="0084292A"/>
    <w:rsid w:val="008436B5"/>
    <w:rsid w:val="008438AB"/>
    <w:rsid w:val="008448C5"/>
    <w:rsid w:val="00847F13"/>
    <w:rsid w:val="00850715"/>
    <w:rsid w:val="008508B3"/>
    <w:rsid w:val="0085225F"/>
    <w:rsid w:val="00853F44"/>
    <w:rsid w:val="008563C5"/>
    <w:rsid w:val="00863DB0"/>
    <w:rsid w:val="008671F4"/>
    <w:rsid w:val="008703B5"/>
    <w:rsid w:val="00870954"/>
    <w:rsid w:val="0087669D"/>
    <w:rsid w:val="00876C45"/>
    <w:rsid w:val="008827A3"/>
    <w:rsid w:val="00882BEF"/>
    <w:rsid w:val="0088555B"/>
    <w:rsid w:val="00894E94"/>
    <w:rsid w:val="00897AD4"/>
    <w:rsid w:val="008A4A01"/>
    <w:rsid w:val="008B7EE9"/>
    <w:rsid w:val="008C2C15"/>
    <w:rsid w:val="008C5C95"/>
    <w:rsid w:val="008D1699"/>
    <w:rsid w:val="008D58B4"/>
    <w:rsid w:val="008D7A05"/>
    <w:rsid w:val="008D7F07"/>
    <w:rsid w:val="008E2591"/>
    <w:rsid w:val="008E7024"/>
    <w:rsid w:val="008E708C"/>
    <w:rsid w:val="008F265D"/>
    <w:rsid w:val="00910EF6"/>
    <w:rsid w:val="00910F40"/>
    <w:rsid w:val="00911208"/>
    <w:rsid w:val="00916DA4"/>
    <w:rsid w:val="00916FAF"/>
    <w:rsid w:val="0092177D"/>
    <w:rsid w:val="00923EE9"/>
    <w:rsid w:val="009242C9"/>
    <w:rsid w:val="00932518"/>
    <w:rsid w:val="0094632B"/>
    <w:rsid w:val="0096136B"/>
    <w:rsid w:val="0097189D"/>
    <w:rsid w:val="00971A86"/>
    <w:rsid w:val="0097530A"/>
    <w:rsid w:val="0097713C"/>
    <w:rsid w:val="009778D9"/>
    <w:rsid w:val="00981FBB"/>
    <w:rsid w:val="009821C4"/>
    <w:rsid w:val="00984356"/>
    <w:rsid w:val="00986201"/>
    <w:rsid w:val="00991E6C"/>
    <w:rsid w:val="00995EE2"/>
    <w:rsid w:val="009976F4"/>
    <w:rsid w:val="009A6411"/>
    <w:rsid w:val="009B2269"/>
    <w:rsid w:val="009B48F3"/>
    <w:rsid w:val="009B7B40"/>
    <w:rsid w:val="009B7BC3"/>
    <w:rsid w:val="009D7BAD"/>
    <w:rsid w:val="009E60F7"/>
    <w:rsid w:val="009E6728"/>
    <w:rsid w:val="009F2438"/>
    <w:rsid w:val="009F3474"/>
    <w:rsid w:val="009F3A80"/>
    <w:rsid w:val="00A01E06"/>
    <w:rsid w:val="00A02038"/>
    <w:rsid w:val="00A0246E"/>
    <w:rsid w:val="00A04D39"/>
    <w:rsid w:val="00A066E7"/>
    <w:rsid w:val="00A1283E"/>
    <w:rsid w:val="00A13221"/>
    <w:rsid w:val="00A160AC"/>
    <w:rsid w:val="00A217D5"/>
    <w:rsid w:val="00A32384"/>
    <w:rsid w:val="00A3578C"/>
    <w:rsid w:val="00A36396"/>
    <w:rsid w:val="00A36F42"/>
    <w:rsid w:val="00A40644"/>
    <w:rsid w:val="00A409FA"/>
    <w:rsid w:val="00A42D4F"/>
    <w:rsid w:val="00A47A26"/>
    <w:rsid w:val="00A51350"/>
    <w:rsid w:val="00A5619F"/>
    <w:rsid w:val="00A565AD"/>
    <w:rsid w:val="00A56DAE"/>
    <w:rsid w:val="00A73025"/>
    <w:rsid w:val="00A75082"/>
    <w:rsid w:val="00A81554"/>
    <w:rsid w:val="00A86E4A"/>
    <w:rsid w:val="00A870C7"/>
    <w:rsid w:val="00A91B3D"/>
    <w:rsid w:val="00A96BF2"/>
    <w:rsid w:val="00A97736"/>
    <w:rsid w:val="00AA089A"/>
    <w:rsid w:val="00AB703E"/>
    <w:rsid w:val="00AC224A"/>
    <w:rsid w:val="00AC64B1"/>
    <w:rsid w:val="00AC680F"/>
    <w:rsid w:val="00AD0162"/>
    <w:rsid w:val="00AD2596"/>
    <w:rsid w:val="00AD37DC"/>
    <w:rsid w:val="00AE6916"/>
    <w:rsid w:val="00B01A16"/>
    <w:rsid w:val="00B06C77"/>
    <w:rsid w:val="00B10C89"/>
    <w:rsid w:val="00B11EC3"/>
    <w:rsid w:val="00B12CB3"/>
    <w:rsid w:val="00B25061"/>
    <w:rsid w:val="00B26CD1"/>
    <w:rsid w:val="00B305B3"/>
    <w:rsid w:val="00B33F1E"/>
    <w:rsid w:val="00B370C2"/>
    <w:rsid w:val="00B4656D"/>
    <w:rsid w:val="00B51963"/>
    <w:rsid w:val="00B53D5A"/>
    <w:rsid w:val="00B62F4B"/>
    <w:rsid w:val="00B74751"/>
    <w:rsid w:val="00B81423"/>
    <w:rsid w:val="00B82D01"/>
    <w:rsid w:val="00B86EF9"/>
    <w:rsid w:val="00B94945"/>
    <w:rsid w:val="00B95D1A"/>
    <w:rsid w:val="00B97014"/>
    <w:rsid w:val="00B97A1F"/>
    <w:rsid w:val="00BB3FEC"/>
    <w:rsid w:val="00BC0E22"/>
    <w:rsid w:val="00BC4C95"/>
    <w:rsid w:val="00BD3C70"/>
    <w:rsid w:val="00BD43B2"/>
    <w:rsid w:val="00BD7D67"/>
    <w:rsid w:val="00BE5DA9"/>
    <w:rsid w:val="00BE62BB"/>
    <w:rsid w:val="00BE77BC"/>
    <w:rsid w:val="00BF1B60"/>
    <w:rsid w:val="00BF74B1"/>
    <w:rsid w:val="00C02C5C"/>
    <w:rsid w:val="00C0314D"/>
    <w:rsid w:val="00C04D15"/>
    <w:rsid w:val="00C053F0"/>
    <w:rsid w:val="00C146B0"/>
    <w:rsid w:val="00C15400"/>
    <w:rsid w:val="00C1550F"/>
    <w:rsid w:val="00C17062"/>
    <w:rsid w:val="00C172AF"/>
    <w:rsid w:val="00C226ED"/>
    <w:rsid w:val="00C22AF7"/>
    <w:rsid w:val="00C242DF"/>
    <w:rsid w:val="00C25429"/>
    <w:rsid w:val="00C25DEC"/>
    <w:rsid w:val="00C27E1D"/>
    <w:rsid w:val="00C300F2"/>
    <w:rsid w:val="00C3020F"/>
    <w:rsid w:val="00C36531"/>
    <w:rsid w:val="00C36F5F"/>
    <w:rsid w:val="00C378D7"/>
    <w:rsid w:val="00C37ED1"/>
    <w:rsid w:val="00C43CBC"/>
    <w:rsid w:val="00C5102E"/>
    <w:rsid w:val="00C51BBE"/>
    <w:rsid w:val="00C5269C"/>
    <w:rsid w:val="00C52D29"/>
    <w:rsid w:val="00C53431"/>
    <w:rsid w:val="00C53C8B"/>
    <w:rsid w:val="00C570FE"/>
    <w:rsid w:val="00C6560A"/>
    <w:rsid w:val="00C66C0D"/>
    <w:rsid w:val="00C71D56"/>
    <w:rsid w:val="00C74826"/>
    <w:rsid w:val="00C7533F"/>
    <w:rsid w:val="00C7615B"/>
    <w:rsid w:val="00C91BAB"/>
    <w:rsid w:val="00C93FAA"/>
    <w:rsid w:val="00CA7AFE"/>
    <w:rsid w:val="00CB5BD2"/>
    <w:rsid w:val="00CC4BDA"/>
    <w:rsid w:val="00CD133D"/>
    <w:rsid w:val="00CE2001"/>
    <w:rsid w:val="00CE4157"/>
    <w:rsid w:val="00CE4401"/>
    <w:rsid w:val="00CF79D4"/>
    <w:rsid w:val="00D006DD"/>
    <w:rsid w:val="00D018A4"/>
    <w:rsid w:val="00D03EC9"/>
    <w:rsid w:val="00D05FBC"/>
    <w:rsid w:val="00D137D5"/>
    <w:rsid w:val="00D14C55"/>
    <w:rsid w:val="00D212F3"/>
    <w:rsid w:val="00D2339F"/>
    <w:rsid w:val="00D251A1"/>
    <w:rsid w:val="00D25C2E"/>
    <w:rsid w:val="00D262AA"/>
    <w:rsid w:val="00D40416"/>
    <w:rsid w:val="00D464EC"/>
    <w:rsid w:val="00D472DF"/>
    <w:rsid w:val="00D52611"/>
    <w:rsid w:val="00D5265D"/>
    <w:rsid w:val="00D60135"/>
    <w:rsid w:val="00D6366F"/>
    <w:rsid w:val="00D73DAB"/>
    <w:rsid w:val="00D75462"/>
    <w:rsid w:val="00D75915"/>
    <w:rsid w:val="00D75B93"/>
    <w:rsid w:val="00D77B58"/>
    <w:rsid w:val="00D808B3"/>
    <w:rsid w:val="00D8258D"/>
    <w:rsid w:val="00D91CBF"/>
    <w:rsid w:val="00D922FB"/>
    <w:rsid w:val="00D96161"/>
    <w:rsid w:val="00D9692F"/>
    <w:rsid w:val="00DB1C83"/>
    <w:rsid w:val="00DB3615"/>
    <w:rsid w:val="00DB5F70"/>
    <w:rsid w:val="00DC5235"/>
    <w:rsid w:val="00DD56F8"/>
    <w:rsid w:val="00DE4931"/>
    <w:rsid w:val="00DE5953"/>
    <w:rsid w:val="00DF07A3"/>
    <w:rsid w:val="00DF4F82"/>
    <w:rsid w:val="00E0181A"/>
    <w:rsid w:val="00E12A34"/>
    <w:rsid w:val="00E148E7"/>
    <w:rsid w:val="00E27BA5"/>
    <w:rsid w:val="00E30FC2"/>
    <w:rsid w:val="00E414D9"/>
    <w:rsid w:val="00E45ACC"/>
    <w:rsid w:val="00E46B8E"/>
    <w:rsid w:val="00E52D10"/>
    <w:rsid w:val="00E56E52"/>
    <w:rsid w:val="00E579DB"/>
    <w:rsid w:val="00E6691B"/>
    <w:rsid w:val="00E7601C"/>
    <w:rsid w:val="00E81242"/>
    <w:rsid w:val="00E81DDB"/>
    <w:rsid w:val="00E86566"/>
    <w:rsid w:val="00E9077C"/>
    <w:rsid w:val="00E91599"/>
    <w:rsid w:val="00EA7AAD"/>
    <w:rsid w:val="00EB3595"/>
    <w:rsid w:val="00EB4319"/>
    <w:rsid w:val="00EC1280"/>
    <w:rsid w:val="00EC49DC"/>
    <w:rsid w:val="00ED7AA1"/>
    <w:rsid w:val="00EE4922"/>
    <w:rsid w:val="00EE561C"/>
    <w:rsid w:val="00EE7F09"/>
    <w:rsid w:val="00EF12F2"/>
    <w:rsid w:val="00F01D1B"/>
    <w:rsid w:val="00F03764"/>
    <w:rsid w:val="00F0457D"/>
    <w:rsid w:val="00F04610"/>
    <w:rsid w:val="00F0661E"/>
    <w:rsid w:val="00F067EC"/>
    <w:rsid w:val="00F13CD4"/>
    <w:rsid w:val="00F166B5"/>
    <w:rsid w:val="00F2180C"/>
    <w:rsid w:val="00F237CA"/>
    <w:rsid w:val="00F25B99"/>
    <w:rsid w:val="00F26428"/>
    <w:rsid w:val="00F31A9F"/>
    <w:rsid w:val="00F337EF"/>
    <w:rsid w:val="00F33AE0"/>
    <w:rsid w:val="00F353FE"/>
    <w:rsid w:val="00F35DD6"/>
    <w:rsid w:val="00F4784D"/>
    <w:rsid w:val="00F57404"/>
    <w:rsid w:val="00F677B1"/>
    <w:rsid w:val="00F70F5E"/>
    <w:rsid w:val="00F74F88"/>
    <w:rsid w:val="00F831A3"/>
    <w:rsid w:val="00F90F24"/>
    <w:rsid w:val="00F92E27"/>
    <w:rsid w:val="00F94CED"/>
    <w:rsid w:val="00FB0185"/>
    <w:rsid w:val="00FB2F62"/>
    <w:rsid w:val="00FB4EBC"/>
    <w:rsid w:val="00FB54AF"/>
    <w:rsid w:val="00FB55EC"/>
    <w:rsid w:val="00FB6DC9"/>
    <w:rsid w:val="00FB7C20"/>
    <w:rsid w:val="00FC39AA"/>
    <w:rsid w:val="00FC66E5"/>
    <w:rsid w:val="00FC7D17"/>
    <w:rsid w:val="00FD066C"/>
    <w:rsid w:val="00FD6EFF"/>
    <w:rsid w:val="00FD7049"/>
    <w:rsid w:val="00FE7BEF"/>
    <w:rsid w:val="00FF0BDE"/>
    <w:rsid w:val="00FF5777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5E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67"/>
    <w:pPr>
      <w:spacing w:after="160" w:line="259" w:lineRule="auto"/>
    </w:pPr>
    <w:rPr>
      <w:kern w:val="0"/>
      <w:sz w:val="22"/>
      <w:lang w:val="de-DE"/>
    </w:rPr>
  </w:style>
  <w:style w:type="paragraph" w:styleId="1">
    <w:name w:val="heading 1"/>
    <w:basedOn w:val="a"/>
    <w:next w:val="a"/>
    <w:link w:val="1Char"/>
    <w:uiPriority w:val="9"/>
    <w:qFormat/>
    <w:rsid w:val="000C5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D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67"/>
    <w:rPr>
      <w:sz w:val="18"/>
      <w:szCs w:val="18"/>
    </w:rPr>
  </w:style>
  <w:style w:type="paragraph" w:styleId="a5">
    <w:name w:val="List Paragraph"/>
    <w:basedOn w:val="a"/>
    <w:uiPriority w:val="34"/>
    <w:qFormat/>
    <w:rsid w:val="00BD7D67"/>
    <w:pPr>
      <w:ind w:left="720"/>
      <w:contextualSpacing/>
    </w:pPr>
  </w:style>
  <w:style w:type="paragraph" w:styleId="a6">
    <w:name w:val="footnote text"/>
    <w:basedOn w:val="a"/>
    <w:link w:val="Char1"/>
    <w:uiPriority w:val="99"/>
    <w:semiHidden/>
    <w:unhideWhenUsed/>
    <w:rsid w:val="000C55E3"/>
    <w:pPr>
      <w:widowControl w:val="0"/>
      <w:snapToGrid w:val="0"/>
      <w:spacing w:after="0" w:line="240" w:lineRule="auto"/>
    </w:pPr>
    <w:rPr>
      <w:kern w:val="2"/>
      <w:sz w:val="18"/>
      <w:szCs w:val="18"/>
      <w:lang w:val="en-US"/>
    </w:rPr>
  </w:style>
  <w:style w:type="character" w:customStyle="1" w:styleId="Char1">
    <w:name w:val="脚注文本 Char"/>
    <w:basedOn w:val="a0"/>
    <w:link w:val="a6"/>
    <w:uiPriority w:val="99"/>
    <w:semiHidden/>
    <w:rsid w:val="000C55E3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qFormat/>
    <w:rsid w:val="000C55E3"/>
    <w:rPr>
      <w:vertAlign w:val="superscript"/>
    </w:rPr>
  </w:style>
  <w:style w:type="paragraph" w:customStyle="1" w:styleId="a8">
    <w:name w:val="常用"/>
    <w:basedOn w:val="1"/>
    <w:qFormat/>
    <w:rsid w:val="000C55E3"/>
    <w:pPr>
      <w:widowControl w:val="0"/>
      <w:spacing w:line="360" w:lineRule="auto"/>
      <w:jc w:val="both"/>
    </w:pPr>
    <w:rPr>
      <w:rFonts w:eastAsia="宋体"/>
      <w:b w:val="0"/>
      <w:sz w:val="24"/>
      <w:lang w:val="en-US"/>
    </w:rPr>
  </w:style>
  <w:style w:type="character" w:customStyle="1" w:styleId="1Char">
    <w:name w:val="标题 1 Char"/>
    <w:basedOn w:val="a0"/>
    <w:link w:val="1"/>
    <w:uiPriority w:val="9"/>
    <w:rsid w:val="000C55E3"/>
    <w:rPr>
      <w:b/>
      <w:bCs/>
      <w:kern w:val="44"/>
      <w:sz w:val="44"/>
      <w:szCs w:val="44"/>
      <w:lang w:val="de-DE"/>
    </w:rPr>
  </w:style>
  <w:style w:type="character" w:styleId="a9">
    <w:name w:val="annotation reference"/>
    <w:basedOn w:val="a0"/>
    <w:uiPriority w:val="99"/>
    <w:semiHidden/>
    <w:unhideWhenUsed/>
    <w:rsid w:val="00B7475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B74751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B74751"/>
    <w:rPr>
      <w:kern w:val="0"/>
      <w:sz w:val="20"/>
      <w:szCs w:val="20"/>
      <w:lang w:val="de-DE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7475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B74751"/>
    <w:rPr>
      <w:b/>
      <w:bCs/>
      <w:kern w:val="0"/>
      <w:sz w:val="20"/>
      <w:szCs w:val="20"/>
      <w:lang w:val="de-DE"/>
    </w:rPr>
  </w:style>
  <w:style w:type="paragraph" w:styleId="ac">
    <w:name w:val="Balloon Text"/>
    <w:basedOn w:val="a"/>
    <w:link w:val="Char4"/>
    <w:uiPriority w:val="99"/>
    <w:semiHidden/>
    <w:unhideWhenUsed/>
    <w:rsid w:val="00B7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B74751"/>
    <w:rPr>
      <w:rFonts w:ascii="Segoe UI" w:hAnsi="Segoe UI" w:cs="Segoe UI"/>
      <w:kern w:val="0"/>
      <w:sz w:val="18"/>
      <w:szCs w:val="18"/>
      <w:lang w:val="de-DE"/>
    </w:rPr>
  </w:style>
  <w:style w:type="character" w:styleId="ad">
    <w:name w:val="Hyperlink"/>
    <w:basedOn w:val="a0"/>
    <w:uiPriority w:val="99"/>
    <w:unhideWhenUsed/>
    <w:rsid w:val="004B38EF"/>
    <w:rPr>
      <w:color w:val="0000FF" w:themeColor="hyperlink"/>
      <w:u w:val="single"/>
    </w:rPr>
  </w:style>
  <w:style w:type="character" w:customStyle="1" w:styleId="hvr">
    <w:name w:val="hvr"/>
    <w:basedOn w:val="a0"/>
    <w:rsid w:val="009F3A80"/>
  </w:style>
  <w:style w:type="table" w:styleId="ae">
    <w:name w:val="Table Grid"/>
    <w:basedOn w:val="a1"/>
    <w:uiPriority w:val="59"/>
    <w:rsid w:val="00C570FE"/>
    <w:rPr>
      <w:rFonts w:eastAsia="宋体"/>
      <w:kern w:val="0"/>
      <w:sz w:val="22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67"/>
    <w:pPr>
      <w:spacing w:after="160" w:line="259" w:lineRule="auto"/>
    </w:pPr>
    <w:rPr>
      <w:kern w:val="0"/>
      <w:sz w:val="22"/>
      <w:lang w:val="de-DE"/>
    </w:rPr>
  </w:style>
  <w:style w:type="paragraph" w:styleId="1">
    <w:name w:val="heading 1"/>
    <w:basedOn w:val="a"/>
    <w:next w:val="a"/>
    <w:link w:val="1Char"/>
    <w:uiPriority w:val="9"/>
    <w:qFormat/>
    <w:rsid w:val="000C5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D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67"/>
    <w:rPr>
      <w:sz w:val="18"/>
      <w:szCs w:val="18"/>
    </w:rPr>
  </w:style>
  <w:style w:type="paragraph" w:styleId="a5">
    <w:name w:val="List Paragraph"/>
    <w:basedOn w:val="a"/>
    <w:uiPriority w:val="34"/>
    <w:qFormat/>
    <w:rsid w:val="00BD7D67"/>
    <w:pPr>
      <w:ind w:left="720"/>
      <w:contextualSpacing/>
    </w:pPr>
  </w:style>
  <w:style w:type="paragraph" w:styleId="a6">
    <w:name w:val="footnote text"/>
    <w:basedOn w:val="a"/>
    <w:link w:val="Char1"/>
    <w:uiPriority w:val="99"/>
    <w:semiHidden/>
    <w:unhideWhenUsed/>
    <w:rsid w:val="000C55E3"/>
    <w:pPr>
      <w:widowControl w:val="0"/>
      <w:snapToGrid w:val="0"/>
      <w:spacing w:after="0" w:line="240" w:lineRule="auto"/>
    </w:pPr>
    <w:rPr>
      <w:kern w:val="2"/>
      <w:sz w:val="18"/>
      <w:szCs w:val="18"/>
      <w:lang w:val="en-US"/>
    </w:rPr>
  </w:style>
  <w:style w:type="character" w:customStyle="1" w:styleId="Char1">
    <w:name w:val="脚注文本 Char"/>
    <w:basedOn w:val="a0"/>
    <w:link w:val="a6"/>
    <w:uiPriority w:val="99"/>
    <w:semiHidden/>
    <w:rsid w:val="000C55E3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qFormat/>
    <w:rsid w:val="000C55E3"/>
    <w:rPr>
      <w:vertAlign w:val="superscript"/>
    </w:rPr>
  </w:style>
  <w:style w:type="paragraph" w:customStyle="1" w:styleId="a8">
    <w:name w:val="常用"/>
    <w:basedOn w:val="1"/>
    <w:qFormat/>
    <w:rsid w:val="000C55E3"/>
    <w:pPr>
      <w:widowControl w:val="0"/>
      <w:spacing w:line="360" w:lineRule="auto"/>
      <w:jc w:val="both"/>
    </w:pPr>
    <w:rPr>
      <w:rFonts w:eastAsia="宋体"/>
      <w:b w:val="0"/>
      <w:sz w:val="24"/>
      <w:lang w:val="en-US"/>
    </w:rPr>
  </w:style>
  <w:style w:type="character" w:customStyle="1" w:styleId="1Char">
    <w:name w:val="标题 1 Char"/>
    <w:basedOn w:val="a0"/>
    <w:link w:val="1"/>
    <w:uiPriority w:val="9"/>
    <w:rsid w:val="000C55E3"/>
    <w:rPr>
      <w:b/>
      <w:bCs/>
      <w:kern w:val="44"/>
      <w:sz w:val="44"/>
      <w:szCs w:val="44"/>
      <w:lang w:val="de-DE"/>
    </w:rPr>
  </w:style>
  <w:style w:type="character" w:styleId="a9">
    <w:name w:val="annotation reference"/>
    <w:basedOn w:val="a0"/>
    <w:uiPriority w:val="99"/>
    <w:semiHidden/>
    <w:unhideWhenUsed/>
    <w:rsid w:val="00B7475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B74751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B74751"/>
    <w:rPr>
      <w:kern w:val="0"/>
      <w:sz w:val="20"/>
      <w:szCs w:val="20"/>
      <w:lang w:val="de-DE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7475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B74751"/>
    <w:rPr>
      <w:b/>
      <w:bCs/>
      <w:kern w:val="0"/>
      <w:sz w:val="20"/>
      <w:szCs w:val="20"/>
      <w:lang w:val="de-DE"/>
    </w:rPr>
  </w:style>
  <w:style w:type="paragraph" w:styleId="ac">
    <w:name w:val="Balloon Text"/>
    <w:basedOn w:val="a"/>
    <w:link w:val="Char4"/>
    <w:uiPriority w:val="99"/>
    <w:semiHidden/>
    <w:unhideWhenUsed/>
    <w:rsid w:val="00B7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B74751"/>
    <w:rPr>
      <w:rFonts w:ascii="Segoe UI" w:hAnsi="Segoe UI" w:cs="Segoe UI"/>
      <w:kern w:val="0"/>
      <w:sz w:val="18"/>
      <w:szCs w:val="18"/>
      <w:lang w:val="de-DE"/>
    </w:rPr>
  </w:style>
  <w:style w:type="character" w:styleId="ad">
    <w:name w:val="Hyperlink"/>
    <w:basedOn w:val="a0"/>
    <w:uiPriority w:val="99"/>
    <w:unhideWhenUsed/>
    <w:rsid w:val="004B38EF"/>
    <w:rPr>
      <w:color w:val="0000FF" w:themeColor="hyperlink"/>
      <w:u w:val="single"/>
    </w:rPr>
  </w:style>
  <w:style w:type="character" w:customStyle="1" w:styleId="hvr">
    <w:name w:val="hvr"/>
    <w:basedOn w:val="a0"/>
    <w:rsid w:val="009F3A80"/>
  </w:style>
  <w:style w:type="table" w:styleId="ae">
    <w:name w:val="Table Grid"/>
    <w:basedOn w:val="a1"/>
    <w:uiPriority w:val="59"/>
    <w:rsid w:val="00C570FE"/>
    <w:rPr>
      <w:rFonts w:eastAsia="宋体"/>
      <w:kern w:val="0"/>
      <w:sz w:val="22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13B1-8AAC-4A9F-B86F-871C22A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hhgong</cp:lastModifiedBy>
  <cp:revision>6</cp:revision>
  <dcterms:created xsi:type="dcterms:W3CDTF">2019-08-27T14:54:00Z</dcterms:created>
  <dcterms:modified xsi:type="dcterms:W3CDTF">2019-09-01T12:46:00Z</dcterms:modified>
</cp:coreProperties>
</file>